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368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337B7E" w:rsidTr="00337B7E">
        <w:tc>
          <w:tcPr>
            <w:tcW w:w="3686" w:type="dxa"/>
          </w:tcPr>
          <w:p w:rsidR="00337B7E" w:rsidRDefault="00337B7E" w:rsidP="0032008B">
            <w:pPr>
              <w:shd w:val="clear" w:color="auto" w:fill="FFFFFF"/>
              <w:spacing w:line="276" w:lineRule="auto"/>
              <w:ind w:left="-108" w:right="-6"/>
              <w:jc w:val="both"/>
              <w:rPr>
                <w:rFonts w:ascii="Times New Roman" w:hAnsi="Times New Roman" w:cs="Times New Roman"/>
                <w:sz w:val="24"/>
                <w:szCs w:val="24"/>
              </w:rPr>
            </w:pPr>
            <w:r>
              <w:rPr>
                <w:rFonts w:ascii="Times New Roman" w:hAnsi="Times New Roman" w:cs="Times New Roman"/>
                <w:sz w:val="24"/>
                <w:szCs w:val="24"/>
              </w:rPr>
              <w:t>Утвержден постановлением</w:t>
            </w:r>
            <w:r w:rsidRPr="00337B7E">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Алексеевского </w:t>
            </w:r>
            <w:r w:rsidRPr="00337B7E">
              <w:rPr>
                <w:rFonts w:ascii="Times New Roman" w:hAnsi="Times New Roman" w:cs="Times New Roman"/>
                <w:sz w:val="24"/>
                <w:szCs w:val="24"/>
              </w:rPr>
              <w:t>сельсовета</w:t>
            </w:r>
            <w:r>
              <w:rPr>
                <w:rFonts w:ascii="Times New Roman" w:hAnsi="Times New Roman" w:cs="Times New Roman"/>
                <w:sz w:val="24"/>
                <w:szCs w:val="24"/>
              </w:rPr>
              <w:t xml:space="preserve"> </w:t>
            </w:r>
            <w:r w:rsidRPr="00337B7E">
              <w:rPr>
                <w:rFonts w:ascii="Times New Roman" w:hAnsi="Times New Roman" w:cs="Times New Roman"/>
                <w:sz w:val="24"/>
                <w:szCs w:val="24"/>
              </w:rPr>
              <w:t>от 06.04.2015 № 20</w:t>
            </w:r>
          </w:p>
        </w:tc>
      </w:tr>
    </w:tbl>
    <w:p w:rsidR="00337B7E" w:rsidRDefault="00337B7E" w:rsidP="0032008B">
      <w:pPr>
        <w:shd w:val="clear" w:color="auto" w:fill="FFFFFF"/>
        <w:spacing w:after="0"/>
        <w:ind w:left="-709" w:right="-6"/>
        <w:jc w:val="right"/>
        <w:rPr>
          <w:rFonts w:ascii="Times New Roman" w:hAnsi="Times New Roman" w:cs="Times New Roman"/>
          <w:sz w:val="24"/>
          <w:szCs w:val="24"/>
        </w:rPr>
      </w:pPr>
    </w:p>
    <w:p w:rsidR="00337B7E" w:rsidRPr="00337B7E" w:rsidRDefault="00337B7E" w:rsidP="0032008B">
      <w:pPr>
        <w:shd w:val="clear" w:color="auto" w:fill="FFFFFF"/>
        <w:spacing w:after="0"/>
        <w:ind w:left="-709" w:right="-6"/>
        <w:jc w:val="right"/>
        <w:rPr>
          <w:rFonts w:ascii="Times New Roman" w:hAnsi="Times New Roman" w:cs="Times New Roman"/>
          <w:sz w:val="24"/>
          <w:szCs w:val="24"/>
        </w:rPr>
      </w:pPr>
    </w:p>
    <w:p w:rsidR="00337B7E" w:rsidRPr="00337B7E" w:rsidRDefault="00337B7E" w:rsidP="0032008B">
      <w:pPr>
        <w:shd w:val="clear" w:color="auto" w:fill="FFFFFF"/>
        <w:spacing w:after="0"/>
        <w:ind w:right="-6"/>
        <w:rPr>
          <w:rFonts w:ascii="Times New Roman" w:hAnsi="Times New Roman" w:cs="Times New Roman"/>
          <w:sz w:val="24"/>
          <w:szCs w:val="24"/>
        </w:rPr>
      </w:pPr>
      <w:r w:rsidRPr="00337B7E">
        <w:rPr>
          <w:rFonts w:ascii="Times New Roman" w:hAnsi="Times New Roman" w:cs="Times New Roman"/>
          <w:sz w:val="24"/>
          <w:szCs w:val="24"/>
        </w:rPr>
        <w:t xml:space="preserve">                      </w:t>
      </w:r>
      <w:r w:rsidRPr="00337B7E">
        <w:rPr>
          <w:rFonts w:ascii="Times New Roman" w:hAnsi="Times New Roman" w:cs="Times New Roman"/>
          <w:b/>
          <w:sz w:val="24"/>
          <w:szCs w:val="24"/>
        </w:rPr>
        <w:t xml:space="preserve">                                                                                                                       </w:t>
      </w:r>
      <w:r w:rsidRPr="00337B7E">
        <w:rPr>
          <w:rFonts w:ascii="Times New Roman" w:hAnsi="Times New Roman" w:cs="Times New Roman"/>
          <w:color w:val="000000"/>
          <w:spacing w:val="1"/>
          <w:sz w:val="24"/>
          <w:szCs w:val="24"/>
        </w:rPr>
        <w:t xml:space="preserve">                                                  </w:t>
      </w:r>
    </w:p>
    <w:p w:rsidR="00337B7E" w:rsidRPr="00337B7E" w:rsidRDefault="00337B7E" w:rsidP="0032008B">
      <w:pPr>
        <w:shd w:val="clear" w:color="auto" w:fill="FFFFFF"/>
        <w:spacing w:after="0"/>
        <w:ind w:left="-709" w:right="-6"/>
        <w:jc w:val="center"/>
        <w:rPr>
          <w:rFonts w:ascii="Times New Roman" w:hAnsi="Times New Roman" w:cs="Times New Roman"/>
          <w:b/>
          <w:spacing w:val="1"/>
          <w:sz w:val="24"/>
          <w:szCs w:val="24"/>
        </w:rPr>
      </w:pPr>
      <w:r w:rsidRPr="00337B7E">
        <w:rPr>
          <w:rFonts w:ascii="Times New Roman" w:hAnsi="Times New Roman" w:cs="Times New Roman"/>
          <w:b/>
          <w:spacing w:val="1"/>
          <w:sz w:val="24"/>
          <w:szCs w:val="24"/>
        </w:rPr>
        <w:t>АДМИНИСТРАТИВНЫЙ РЕГЛАМЕНТ</w:t>
      </w:r>
    </w:p>
    <w:p w:rsidR="00337B7E" w:rsidRPr="00337B7E" w:rsidRDefault="00337B7E" w:rsidP="0032008B">
      <w:pPr>
        <w:spacing w:after="0"/>
        <w:ind w:left="-709"/>
        <w:jc w:val="center"/>
        <w:rPr>
          <w:rFonts w:ascii="Times New Roman" w:hAnsi="Times New Roman" w:cs="Times New Roman"/>
          <w:b/>
          <w:sz w:val="24"/>
          <w:szCs w:val="24"/>
        </w:rPr>
      </w:pPr>
      <w:r w:rsidRPr="00337B7E">
        <w:rPr>
          <w:rFonts w:ascii="Times New Roman" w:hAnsi="Times New Roman" w:cs="Times New Roman"/>
          <w:b/>
          <w:sz w:val="24"/>
          <w:szCs w:val="24"/>
        </w:rPr>
        <w:t>по предоставлению муниципальной услуги «Присвоение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w:t>
      </w:r>
    </w:p>
    <w:p w:rsidR="00851AC4" w:rsidRDefault="00337B7E" w:rsidP="0032008B">
      <w:pPr>
        <w:spacing w:after="0"/>
        <w:ind w:left="-709" w:firstLine="709"/>
        <w:jc w:val="center"/>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(в редакции постановления </w:t>
      </w:r>
      <w:r w:rsidR="00851AC4">
        <w:rPr>
          <w:rFonts w:ascii="Times New Roman" w:hAnsi="Times New Roman" w:cs="Times New Roman"/>
          <w:color w:val="000000"/>
          <w:sz w:val="24"/>
          <w:szCs w:val="24"/>
        </w:rPr>
        <w:t xml:space="preserve">Администрации Алексеевского сельсовета </w:t>
      </w:r>
    </w:p>
    <w:p w:rsidR="00337B7E" w:rsidRPr="00337B7E" w:rsidRDefault="00337B7E" w:rsidP="0032008B">
      <w:pPr>
        <w:spacing w:after="0"/>
        <w:ind w:left="-709" w:firstLine="709"/>
        <w:jc w:val="center"/>
        <w:rPr>
          <w:rFonts w:ascii="Times New Roman" w:hAnsi="Times New Roman" w:cs="Times New Roman"/>
          <w:color w:val="000000"/>
          <w:sz w:val="24"/>
          <w:szCs w:val="24"/>
        </w:rPr>
      </w:pPr>
      <w:r w:rsidRPr="00337B7E">
        <w:rPr>
          <w:rFonts w:ascii="Times New Roman" w:hAnsi="Times New Roman" w:cs="Times New Roman"/>
          <w:color w:val="000000"/>
          <w:sz w:val="24"/>
          <w:szCs w:val="24"/>
        </w:rPr>
        <w:t>от 30.10.2017 г. № 48</w:t>
      </w:r>
      <w:r w:rsidR="0032008B">
        <w:rPr>
          <w:rFonts w:ascii="Times New Roman" w:hAnsi="Times New Roman" w:cs="Times New Roman"/>
          <w:color w:val="000000"/>
          <w:sz w:val="24"/>
          <w:szCs w:val="24"/>
        </w:rPr>
        <w:t>, от 10.08.2018 № 22</w:t>
      </w:r>
      <w:r w:rsidR="00280BB6">
        <w:rPr>
          <w:rFonts w:ascii="Times New Roman" w:hAnsi="Times New Roman" w:cs="Times New Roman"/>
          <w:color w:val="000000"/>
          <w:sz w:val="24"/>
          <w:szCs w:val="24"/>
        </w:rPr>
        <w:t>, от 13.01.2021 № 1</w:t>
      </w:r>
      <w:bookmarkStart w:id="0" w:name="_GoBack"/>
      <w:bookmarkEnd w:id="0"/>
      <w:r w:rsidRPr="00337B7E">
        <w:rPr>
          <w:rFonts w:ascii="Times New Roman" w:hAnsi="Times New Roman" w:cs="Times New Roman"/>
          <w:color w:val="000000"/>
          <w:sz w:val="24"/>
          <w:szCs w:val="24"/>
        </w:rPr>
        <w:t>)</w:t>
      </w:r>
    </w:p>
    <w:p w:rsidR="00337B7E" w:rsidRDefault="00337B7E" w:rsidP="0032008B">
      <w:pPr>
        <w:spacing w:after="0"/>
        <w:ind w:left="-709" w:firstLine="709"/>
        <w:jc w:val="center"/>
        <w:rPr>
          <w:rFonts w:ascii="Times New Roman" w:hAnsi="Times New Roman" w:cs="Times New Roman"/>
          <w:b/>
          <w:color w:val="000000"/>
          <w:sz w:val="24"/>
          <w:szCs w:val="24"/>
        </w:rPr>
      </w:pPr>
    </w:p>
    <w:p w:rsidR="00337B7E" w:rsidRPr="00337B7E" w:rsidRDefault="00337B7E" w:rsidP="0032008B">
      <w:pPr>
        <w:spacing w:after="0"/>
        <w:ind w:left="-709" w:firstLine="709"/>
        <w:jc w:val="center"/>
        <w:rPr>
          <w:rFonts w:ascii="Times New Roman" w:hAnsi="Times New Roman" w:cs="Times New Roman"/>
          <w:b/>
          <w:color w:val="000000"/>
          <w:sz w:val="24"/>
          <w:szCs w:val="24"/>
        </w:rPr>
      </w:pPr>
      <w:r w:rsidRPr="00337B7E">
        <w:rPr>
          <w:rFonts w:ascii="Times New Roman" w:hAnsi="Times New Roman" w:cs="Times New Roman"/>
          <w:b/>
          <w:color w:val="000000"/>
          <w:sz w:val="24"/>
          <w:szCs w:val="24"/>
        </w:rPr>
        <w:t xml:space="preserve">1. Общие положения </w:t>
      </w:r>
    </w:p>
    <w:p w:rsidR="00337B7E" w:rsidRPr="00337B7E" w:rsidRDefault="00337B7E" w:rsidP="0032008B">
      <w:pPr>
        <w:pStyle w:val="a4"/>
        <w:numPr>
          <w:ilvl w:val="1"/>
          <w:numId w:val="2"/>
        </w:numPr>
        <w:spacing w:after="0" w:line="276" w:lineRule="auto"/>
        <w:ind w:left="-709" w:firstLine="709"/>
        <w:jc w:val="both"/>
        <w:rPr>
          <w:color w:val="000000"/>
        </w:rPr>
      </w:pPr>
      <w:r w:rsidRPr="00337B7E">
        <w:rPr>
          <w:color w:val="000000"/>
        </w:rPr>
        <w:t xml:space="preserve"> Административный регламент по и</w:t>
      </w:r>
      <w:r w:rsidR="0032008B">
        <w:rPr>
          <w:color w:val="000000"/>
        </w:rPr>
        <w:t xml:space="preserve">сполнению муниципальной услуги </w:t>
      </w:r>
      <w:r w:rsidRPr="00337B7E">
        <w:t>«Присвоение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 Алексеевского сельсовета</w:t>
      </w:r>
      <w:r w:rsidRPr="00337B7E">
        <w:rPr>
          <w:color w:val="000000"/>
        </w:rPr>
        <w:t xml:space="preserve">» (далее – Регламент). </w:t>
      </w:r>
    </w:p>
    <w:p w:rsidR="00337B7E" w:rsidRPr="00337B7E" w:rsidRDefault="00F40443" w:rsidP="0032008B">
      <w:pPr>
        <w:pStyle w:val="a4"/>
        <w:numPr>
          <w:ilvl w:val="1"/>
          <w:numId w:val="2"/>
        </w:numPr>
        <w:spacing w:after="0" w:line="276" w:lineRule="auto"/>
        <w:ind w:left="-709" w:firstLine="709"/>
        <w:jc w:val="both"/>
        <w:rPr>
          <w:color w:val="000000"/>
        </w:rPr>
      </w:pPr>
      <w:r>
        <w:rPr>
          <w:color w:val="000000"/>
        </w:rPr>
        <w:t>Административный</w:t>
      </w:r>
      <w:r w:rsidR="00337B7E" w:rsidRPr="00337B7E">
        <w:rPr>
          <w:color w:val="000000"/>
        </w:rPr>
        <w:t xml:space="preserve"> регламент разработан в целях повышения качества предоставления услуги по присвоению и получению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337B7E" w:rsidRPr="00337B7E" w:rsidRDefault="0032008B" w:rsidP="0032008B">
      <w:pPr>
        <w:pStyle w:val="a6"/>
        <w:tabs>
          <w:tab w:val="left" w:pos="0"/>
        </w:tabs>
        <w:spacing w:before="0" w:after="0" w:line="276" w:lineRule="auto"/>
        <w:ind w:left="-709" w:firstLine="709"/>
        <w:jc w:val="both"/>
        <w:rPr>
          <w:color w:val="000000"/>
        </w:rPr>
      </w:pPr>
      <w:r>
        <w:rPr>
          <w:rStyle w:val="a3"/>
          <w:b w:val="0"/>
          <w:color w:val="000000"/>
        </w:rPr>
        <w:t xml:space="preserve">1.3. </w:t>
      </w:r>
      <w:r w:rsidR="00337B7E" w:rsidRPr="00337B7E">
        <w:rPr>
          <w:color w:val="000000"/>
        </w:rPr>
        <w:t xml:space="preserve">Предоставление услуги осуществляется в соответствии со следующими правовыми актами: </w:t>
      </w:r>
    </w:p>
    <w:p w:rsidR="00337B7E" w:rsidRPr="00337B7E" w:rsidRDefault="00337B7E" w:rsidP="0032008B">
      <w:pPr>
        <w:spacing w:after="0"/>
        <w:ind w:left="-709" w:firstLine="709"/>
        <w:jc w:val="both"/>
        <w:rPr>
          <w:rFonts w:ascii="Times New Roman" w:hAnsi="Times New Roman" w:cs="Times New Roman"/>
          <w:sz w:val="24"/>
          <w:szCs w:val="24"/>
        </w:rPr>
      </w:pPr>
      <w:r w:rsidRPr="00337B7E">
        <w:rPr>
          <w:rFonts w:ascii="Times New Roman" w:hAnsi="Times New Roman" w:cs="Times New Roman"/>
          <w:sz w:val="24"/>
          <w:szCs w:val="24"/>
        </w:rPr>
        <w:t xml:space="preserve"> - Конституцией Российской Федерации;</w:t>
      </w:r>
    </w:p>
    <w:p w:rsidR="00337B7E" w:rsidRPr="00337B7E" w:rsidRDefault="00337B7E" w:rsidP="0032008B">
      <w:pPr>
        <w:pStyle w:val="Style7"/>
        <w:widowControl/>
        <w:numPr>
          <w:ilvl w:val="0"/>
          <w:numId w:val="1"/>
        </w:numPr>
        <w:tabs>
          <w:tab w:val="left" w:pos="0"/>
          <w:tab w:val="left" w:pos="1134"/>
          <w:tab w:val="left" w:pos="1440"/>
        </w:tabs>
        <w:spacing w:line="276" w:lineRule="auto"/>
        <w:ind w:left="-709" w:right="98" w:firstLine="709"/>
        <w:jc w:val="both"/>
        <w:rPr>
          <w:rStyle w:val="FontStyle46"/>
          <w:sz w:val="24"/>
          <w:szCs w:val="24"/>
        </w:rPr>
      </w:pPr>
      <w:r w:rsidRPr="00337B7E">
        <w:rPr>
          <w:rStyle w:val="FontStyle46"/>
          <w:sz w:val="24"/>
          <w:szCs w:val="24"/>
        </w:rPr>
        <w:t>-  Градостроительным кодексом Российской Федерации от 29 декабря 2004 года № 190-ФЗ;</w:t>
      </w:r>
    </w:p>
    <w:p w:rsidR="00337B7E" w:rsidRPr="00337B7E" w:rsidRDefault="00337B7E" w:rsidP="0032008B">
      <w:pPr>
        <w:pStyle w:val="Style7"/>
        <w:widowControl/>
        <w:numPr>
          <w:ilvl w:val="0"/>
          <w:numId w:val="1"/>
        </w:numPr>
        <w:tabs>
          <w:tab w:val="left" w:pos="0"/>
          <w:tab w:val="left" w:pos="1440"/>
        </w:tabs>
        <w:spacing w:line="276" w:lineRule="auto"/>
        <w:ind w:left="-709" w:right="98" w:firstLine="709"/>
        <w:jc w:val="both"/>
        <w:rPr>
          <w:rStyle w:val="FontStyle46"/>
          <w:sz w:val="24"/>
          <w:szCs w:val="24"/>
        </w:rPr>
      </w:pPr>
      <w:r w:rsidRPr="00337B7E">
        <w:rPr>
          <w:rStyle w:val="FontStyle46"/>
          <w:sz w:val="24"/>
          <w:szCs w:val="24"/>
        </w:rPr>
        <w:t>- Федеральным законом от 29 декабря 2004 года № 191-ФЗ «О введении в действие Градостроительного кодекса Российской Федерации»;</w:t>
      </w:r>
    </w:p>
    <w:p w:rsidR="00337B7E" w:rsidRPr="00337B7E" w:rsidRDefault="00337B7E" w:rsidP="0032008B">
      <w:pPr>
        <w:pStyle w:val="Style7"/>
        <w:widowControl/>
        <w:numPr>
          <w:ilvl w:val="0"/>
          <w:numId w:val="1"/>
        </w:numPr>
        <w:tabs>
          <w:tab w:val="left" w:pos="1069"/>
          <w:tab w:val="left" w:pos="1134"/>
          <w:tab w:val="left" w:pos="1440"/>
        </w:tabs>
        <w:spacing w:line="276" w:lineRule="auto"/>
        <w:ind w:left="-709" w:right="98" w:firstLine="709"/>
        <w:jc w:val="both"/>
        <w:rPr>
          <w:rStyle w:val="FontStyle46"/>
          <w:sz w:val="24"/>
          <w:szCs w:val="24"/>
        </w:rPr>
      </w:pPr>
      <w:r w:rsidRPr="00337B7E">
        <w:rPr>
          <w:rStyle w:val="FontStyle46"/>
          <w:sz w:val="24"/>
          <w:szCs w:val="24"/>
        </w:rPr>
        <w:t>- Федеральным законом от 2 мая 2006 года № 59-ФЗ «О порядке рассмотрения обращений граждан</w:t>
      </w:r>
    </w:p>
    <w:p w:rsidR="00337B7E" w:rsidRPr="00337B7E" w:rsidRDefault="00337B7E" w:rsidP="0032008B">
      <w:pPr>
        <w:pStyle w:val="Style7"/>
        <w:widowControl/>
        <w:numPr>
          <w:ilvl w:val="0"/>
          <w:numId w:val="1"/>
        </w:numPr>
        <w:tabs>
          <w:tab w:val="left" w:pos="1069"/>
          <w:tab w:val="left" w:pos="1134"/>
          <w:tab w:val="left" w:pos="1440"/>
        </w:tabs>
        <w:spacing w:line="276" w:lineRule="auto"/>
        <w:ind w:left="-709" w:right="98" w:firstLine="709"/>
        <w:rPr>
          <w:rStyle w:val="FontStyle46"/>
          <w:sz w:val="24"/>
          <w:szCs w:val="24"/>
        </w:rPr>
      </w:pPr>
      <w:r w:rsidRPr="00337B7E">
        <w:rPr>
          <w:rStyle w:val="FontStyle46"/>
          <w:sz w:val="24"/>
          <w:szCs w:val="24"/>
        </w:rPr>
        <w:t>Российской Федерации»;</w:t>
      </w:r>
    </w:p>
    <w:p w:rsidR="00337B7E" w:rsidRPr="00337B7E" w:rsidRDefault="00337B7E" w:rsidP="0032008B">
      <w:pPr>
        <w:pStyle w:val="Style7"/>
        <w:widowControl/>
        <w:numPr>
          <w:ilvl w:val="0"/>
          <w:numId w:val="1"/>
        </w:numPr>
        <w:tabs>
          <w:tab w:val="left" w:pos="1069"/>
          <w:tab w:val="left" w:pos="1134"/>
          <w:tab w:val="left" w:pos="1440"/>
        </w:tabs>
        <w:spacing w:line="276" w:lineRule="auto"/>
        <w:ind w:left="-709" w:right="98" w:firstLine="709"/>
        <w:jc w:val="both"/>
        <w:rPr>
          <w:rStyle w:val="FontStyle46"/>
          <w:sz w:val="24"/>
          <w:szCs w:val="24"/>
        </w:rPr>
      </w:pPr>
      <w:r w:rsidRPr="00337B7E">
        <w:rPr>
          <w:rStyle w:val="FontStyle46"/>
          <w:sz w:val="24"/>
          <w:szCs w:val="24"/>
        </w:rPr>
        <w:t xml:space="preserve">- Федеральным законом от 6 октября 2003 года № 131-Ф3 «Об общих принципах организации </w:t>
      </w:r>
    </w:p>
    <w:p w:rsidR="00337B7E" w:rsidRPr="00337B7E" w:rsidRDefault="00337B7E" w:rsidP="0032008B">
      <w:pPr>
        <w:pStyle w:val="Style7"/>
        <w:widowControl/>
        <w:numPr>
          <w:ilvl w:val="0"/>
          <w:numId w:val="1"/>
        </w:numPr>
        <w:tabs>
          <w:tab w:val="left" w:pos="1069"/>
          <w:tab w:val="left" w:pos="1134"/>
          <w:tab w:val="left" w:pos="1440"/>
        </w:tabs>
        <w:spacing w:line="276" w:lineRule="auto"/>
        <w:ind w:left="-709" w:right="98" w:firstLine="709"/>
        <w:jc w:val="both"/>
        <w:rPr>
          <w:rStyle w:val="FontStyle46"/>
          <w:sz w:val="24"/>
          <w:szCs w:val="24"/>
        </w:rPr>
      </w:pPr>
      <w:r w:rsidRPr="00337B7E">
        <w:rPr>
          <w:rStyle w:val="FontStyle46"/>
          <w:sz w:val="24"/>
          <w:szCs w:val="24"/>
        </w:rPr>
        <w:t>местного самоуправления в Российской Федерации»;</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Уставом МО Алексеев</w:t>
      </w:r>
      <w:r w:rsidRPr="00337B7E">
        <w:rPr>
          <w:rFonts w:ascii="Times New Roman" w:hAnsi="Times New Roman" w:cs="Times New Roman"/>
          <w:sz w:val="24"/>
          <w:szCs w:val="24"/>
        </w:rPr>
        <w:t>ский</w:t>
      </w:r>
      <w:r w:rsidRPr="00337B7E">
        <w:rPr>
          <w:rFonts w:ascii="Times New Roman" w:hAnsi="Times New Roman" w:cs="Times New Roman"/>
          <w:color w:val="000000"/>
          <w:sz w:val="24"/>
          <w:szCs w:val="24"/>
        </w:rPr>
        <w:t xml:space="preserve"> сельсовет.</w:t>
      </w:r>
    </w:p>
    <w:p w:rsidR="00337B7E" w:rsidRPr="00337B7E" w:rsidRDefault="0032008B" w:rsidP="0032008B">
      <w:pPr>
        <w:tabs>
          <w:tab w:val="left" w:pos="709"/>
        </w:tabs>
        <w:spacing w:after="0"/>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337B7E" w:rsidRPr="00337B7E">
        <w:rPr>
          <w:rFonts w:ascii="Times New Roman" w:hAnsi="Times New Roman" w:cs="Times New Roman"/>
          <w:color w:val="000000"/>
          <w:sz w:val="24"/>
          <w:szCs w:val="24"/>
        </w:rPr>
        <w:t>. Муниципальная услуга предоставляется Администрацией Алексеев</w:t>
      </w:r>
      <w:r w:rsidR="00337B7E" w:rsidRPr="00337B7E">
        <w:rPr>
          <w:rFonts w:ascii="Times New Roman" w:hAnsi="Times New Roman" w:cs="Times New Roman"/>
          <w:sz w:val="24"/>
          <w:szCs w:val="24"/>
        </w:rPr>
        <w:t>ского</w:t>
      </w:r>
      <w:r w:rsidR="00337B7E" w:rsidRPr="00337B7E">
        <w:rPr>
          <w:rFonts w:ascii="Times New Roman" w:hAnsi="Times New Roman" w:cs="Times New Roman"/>
          <w:color w:val="000000"/>
          <w:spacing w:val="-2"/>
          <w:sz w:val="24"/>
          <w:szCs w:val="24"/>
        </w:rPr>
        <w:t xml:space="preserve"> сельсовета</w:t>
      </w:r>
      <w:r w:rsidR="00337B7E" w:rsidRPr="00337B7E">
        <w:rPr>
          <w:rFonts w:ascii="Times New Roman" w:hAnsi="Times New Roman" w:cs="Times New Roman"/>
          <w:color w:val="000000"/>
          <w:sz w:val="24"/>
          <w:szCs w:val="24"/>
        </w:rPr>
        <w:t xml:space="preserve"> (далее – Администрация), непосредственно специалистом, ответственным за выполнение работ </w:t>
      </w:r>
      <w:r w:rsidR="00337B7E" w:rsidRPr="00E11A75">
        <w:rPr>
          <w:rFonts w:ascii="Times New Roman" w:hAnsi="Times New Roman" w:cs="Times New Roman"/>
          <w:color w:val="000000"/>
          <w:sz w:val="24"/>
          <w:szCs w:val="24"/>
        </w:rPr>
        <w:t>по</w:t>
      </w:r>
      <w:r w:rsidR="00E11A75">
        <w:rPr>
          <w:rFonts w:ascii="Times New Roman" w:hAnsi="Times New Roman" w:cs="Times New Roman"/>
          <w:color w:val="000000"/>
          <w:sz w:val="24"/>
          <w:szCs w:val="24"/>
        </w:rPr>
        <w:t xml:space="preserve"> </w:t>
      </w:r>
      <w:r w:rsidR="00337B7E" w:rsidRPr="00E11A75">
        <w:rPr>
          <w:rFonts w:ascii="Times New Roman" w:hAnsi="Times New Roman" w:cs="Times New Roman"/>
          <w:color w:val="000000"/>
          <w:sz w:val="24"/>
          <w:szCs w:val="24"/>
        </w:rPr>
        <w:t>присвоению</w:t>
      </w:r>
      <w:r w:rsidR="00337B7E" w:rsidRPr="00337B7E">
        <w:rPr>
          <w:rFonts w:ascii="Times New Roman" w:hAnsi="Times New Roman" w:cs="Times New Roman"/>
          <w:color w:val="000000"/>
          <w:sz w:val="24"/>
          <w:szCs w:val="24"/>
        </w:rPr>
        <w:t xml:space="preserve"> почтовых адресов новым объектам, подтверждению почтовых адресов существующим объектам и получению новых адресов взамен ранее выданных почтовых адресов</w:t>
      </w:r>
      <w:r w:rsidR="00337B7E" w:rsidRPr="00337B7E">
        <w:rPr>
          <w:rFonts w:ascii="Times New Roman" w:hAnsi="Times New Roman" w:cs="Times New Roman"/>
          <w:sz w:val="24"/>
          <w:szCs w:val="24"/>
        </w:rPr>
        <w:t>»</w:t>
      </w:r>
      <w:r w:rsidR="00337B7E" w:rsidRPr="00337B7E">
        <w:rPr>
          <w:rFonts w:ascii="Times New Roman" w:hAnsi="Times New Roman" w:cs="Times New Roman"/>
          <w:color w:val="000000"/>
          <w:sz w:val="24"/>
          <w:szCs w:val="24"/>
        </w:rPr>
        <w:t xml:space="preserve"> (далее - специалист), по адресу: Алтайский край, </w:t>
      </w:r>
      <w:proofErr w:type="spellStart"/>
      <w:r w:rsidR="00337B7E" w:rsidRPr="00337B7E">
        <w:rPr>
          <w:rFonts w:ascii="Times New Roman" w:hAnsi="Times New Roman" w:cs="Times New Roman"/>
          <w:color w:val="000000"/>
          <w:sz w:val="24"/>
          <w:szCs w:val="24"/>
        </w:rPr>
        <w:t>Чарышский</w:t>
      </w:r>
      <w:proofErr w:type="spellEnd"/>
      <w:r w:rsidR="00337B7E" w:rsidRPr="00337B7E">
        <w:rPr>
          <w:rFonts w:ascii="Times New Roman" w:hAnsi="Times New Roman" w:cs="Times New Roman"/>
          <w:color w:val="000000"/>
          <w:sz w:val="24"/>
          <w:szCs w:val="24"/>
        </w:rPr>
        <w:t xml:space="preserve"> район, с.</w:t>
      </w:r>
      <w:r w:rsidR="00E11A75">
        <w:rPr>
          <w:rFonts w:ascii="Times New Roman" w:hAnsi="Times New Roman" w:cs="Times New Roman"/>
          <w:color w:val="000000"/>
          <w:sz w:val="24"/>
          <w:szCs w:val="24"/>
        </w:rPr>
        <w:t xml:space="preserve"> Алексеевка</w:t>
      </w:r>
      <w:r w:rsidR="00337B7E" w:rsidRPr="00337B7E">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00337B7E" w:rsidRPr="00337B7E">
        <w:rPr>
          <w:rFonts w:ascii="Times New Roman" w:hAnsi="Times New Roman" w:cs="Times New Roman"/>
          <w:color w:val="000000"/>
          <w:sz w:val="24"/>
          <w:szCs w:val="24"/>
        </w:rPr>
        <w:t>Центральная 19.</w:t>
      </w:r>
    </w:p>
    <w:p w:rsidR="00337B7E" w:rsidRPr="00337B7E" w:rsidRDefault="0032008B" w:rsidP="0032008B">
      <w:pPr>
        <w:spacing w:after="0"/>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37B7E" w:rsidRPr="00337B7E">
        <w:rPr>
          <w:rFonts w:ascii="Times New Roman" w:hAnsi="Times New Roman" w:cs="Times New Roman"/>
          <w:color w:val="000000"/>
          <w:sz w:val="24"/>
          <w:szCs w:val="24"/>
        </w:rPr>
        <w:t xml:space="preserve">. Конечный результат предоставления муниципальной услуги: </w:t>
      </w:r>
    </w:p>
    <w:p w:rsidR="00337B7E" w:rsidRPr="00337B7E" w:rsidRDefault="00337B7E" w:rsidP="0032008B">
      <w:pPr>
        <w:pStyle w:val="Style7"/>
        <w:widowControl/>
        <w:tabs>
          <w:tab w:val="left" w:pos="1133"/>
        </w:tabs>
        <w:spacing w:line="276" w:lineRule="auto"/>
        <w:ind w:left="-709" w:right="98" w:firstLine="709"/>
        <w:jc w:val="both"/>
      </w:pPr>
      <w:r w:rsidRPr="00337B7E">
        <w:rPr>
          <w:rStyle w:val="FontStyle47"/>
          <w:i w:val="0"/>
          <w:sz w:val="24"/>
          <w:szCs w:val="24"/>
        </w:rPr>
        <w:t>- выдача заявителю документа</w:t>
      </w:r>
      <w:r w:rsidR="0032008B">
        <w:rPr>
          <w:rStyle w:val="FontStyle47"/>
          <w:i w:val="0"/>
          <w:sz w:val="24"/>
          <w:szCs w:val="24"/>
        </w:rPr>
        <w:t>,</w:t>
      </w:r>
      <w:r w:rsidRPr="00337B7E">
        <w:rPr>
          <w:rStyle w:val="FontStyle47"/>
          <w:i w:val="0"/>
          <w:sz w:val="24"/>
          <w:szCs w:val="24"/>
        </w:rPr>
        <w:t xml:space="preserve"> подтверждающего </w:t>
      </w:r>
      <w:r w:rsidRPr="00337B7E">
        <w:t xml:space="preserve">почтовый адрес нового объекта, подтверждение почтового адреса существующим объектам </w:t>
      </w:r>
      <w:r w:rsidRPr="00337B7E">
        <w:rPr>
          <w:rStyle w:val="FontStyle47"/>
          <w:i w:val="0"/>
          <w:color w:val="000000"/>
          <w:sz w:val="24"/>
          <w:szCs w:val="24"/>
        </w:rPr>
        <w:t>и получение новых адресов взамен ранее выданных почтовых адресов</w:t>
      </w:r>
      <w:r w:rsidRPr="00337B7E">
        <w:t>;</w:t>
      </w:r>
    </w:p>
    <w:p w:rsidR="00337B7E" w:rsidRPr="00337B7E" w:rsidRDefault="00337B7E" w:rsidP="0032008B">
      <w:pPr>
        <w:pStyle w:val="Style7"/>
        <w:widowControl/>
        <w:tabs>
          <w:tab w:val="left" w:pos="864"/>
        </w:tabs>
        <w:spacing w:line="276" w:lineRule="auto"/>
        <w:ind w:left="-709" w:right="98" w:firstLine="709"/>
        <w:jc w:val="both"/>
        <w:rPr>
          <w:rStyle w:val="FontStyle47"/>
          <w:i w:val="0"/>
          <w:sz w:val="24"/>
          <w:szCs w:val="24"/>
        </w:rPr>
      </w:pPr>
      <w:r w:rsidRPr="00337B7E">
        <w:rPr>
          <w:rStyle w:val="FontStyle47"/>
          <w:i w:val="0"/>
          <w:sz w:val="24"/>
          <w:szCs w:val="24"/>
        </w:rPr>
        <w:t>- в случае принятия решения об отказе в выдаче документа</w:t>
      </w:r>
      <w:r w:rsidR="0032008B">
        <w:rPr>
          <w:rStyle w:val="FontStyle47"/>
          <w:i w:val="0"/>
          <w:sz w:val="24"/>
          <w:szCs w:val="24"/>
        </w:rPr>
        <w:t>,</w:t>
      </w:r>
      <w:r w:rsidRPr="00337B7E">
        <w:rPr>
          <w:rStyle w:val="FontStyle47"/>
          <w:i w:val="0"/>
          <w:sz w:val="24"/>
          <w:szCs w:val="24"/>
        </w:rPr>
        <w:t xml:space="preserve"> подтверждающего </w:t>
      </w:r>
      <w:r w:rsidRPr="00337B7E">
        <w:t>почтовый адрес нового объекта либо документа</w:t>
      </w:r>
      <w:r w:rsidR="0032008B">
        <w:t>,</w:t>
      </w:r>
      <w:r w:rsidRPr="00337B7E">
        <w:t xml:space="preserve"> подтверждающего почтовый адрес сущес</w:t>
      </w:r>
      <w:r w:rsidR="0032008B">
        <w:t>твующего объекта</w:t>
      </w:r>
      <w:r w:rsidRPr="00337B7E">
        <w:rPr>
          <w:rStyle w:val="FontStyle47"/>
          <w:i w:val="0"/>
          <w:sz w:val="24"/>
          <w:szCs w:val="24"/>
        </w:rPr>
        <w:t xml:space="preserve"> – письменное уведомление об отказе с указанием причин такого отказа.</w:t>
      </w:r>
    </w:p>
    <w:p w:rsidR="00337B7E" w:rsidRPr="00337B7E" w:rsidRDefault="0032008B" w:rsidP="0032008B">
      <w:pPr>
        <w:spacing w:after="0"/>
        <w:ind w:left="-709" w:firstLine="709"/>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lastRenderedPageBreak/>
        <w:t>1.6</w:t>
      </w:r>
      <w:r w:rsidR="00337B7E" w:rsidRPr="00337B7E">
        <w:rPr>
          <w:rFonts w:ascii="Times New Roman" w:hAnsi="Times New Roman" w:cs="Times New Roman"/>
          <w:color w:val="000000"/>
          <w:kern w:val="1"/>
          <w:sz w:val="24"/>
          <w:szCs w:val="24"/>
        </w:rPr>
        <w:t>. Муниципальная услуга предоставляется бесплатно.</w:t>
      </w:r>
    </w:p>
    <w:p w:rsidR="00337B7E" w:rsidRPr="00337B7E" w:rsidRDefault="0032008B" w:rsidP="0032008B">
      <w:pPr>
        <w:pStyle w:val="1"/>
        <w:tabs>
          <w:tab w:val="clear" w:pos="360"/>
        </w:tabs>
        <w:spacing w:before="0" w:after="0" w:line="276" w:lineRule="auto"/>
        <w:ind w:left="-709" w:firstLine="709"/>
        <w:rPr>
          <w:color w:val="000000"/>
          <w:szCs w:val="24"/>
        </w:rPr>
      </w:pPr>
      <w:r>
        <w:rPr>
          <w:color w:val="000000"/>
          <w:szCs w:val="24"/>
        </w:rPr>
        <w:t>1.7</w:t>
      </w:r>
      <w:r w:rsidR="00337B7E" w:rsidRPr="00337B7E">
        <w:rPr>
          <w:color w:val="000000"/>
          <w:szCs w:val="24"/>
        </w:rPr>
        <w:t xml:space="preserve">.  </w:t>
      </w:r>
      <w:r w:rsidR="00337B7E" w:rsidRPr="00337B7E">
        <w:rPr>
          <w:rStyle w:val="FontStyle47"/>
          <w:i w:val="0"/>
          <w:sz w:val="24"/>
          <w:szCs w:val="24"/>
        </w:rPr>
        <w:t>Получателями муниципальной услуги являются физические или юридические лица, имеющие намерение получить документ, подтверждающий почтовый адрес вновь построенному объекту, подтвердить имеющий адрес или получить новый адрес взамен ранее выданного почтового адреса.</w:t>
      </w:r>
      <w:r w:rsidR="00337B7E" w:rsidRPr="00337B7E">
        <w:rPr>
          <w:color w:val="000000"/>
          <w:szCs w:val="24"/>
        </w:rPr>
        <w:t xml:space="preserve"> </w:t>
      </w:r>
    </w:p>
    <w:p w:rsidR="00337B7E" w:rsidRPr="00337B7E" w:rsidRDefault="00337B7E" w:rsidP="0032008B">
      <w:pPr>
        <w:spacing w:after="0"/>
        <w:ind w:left="-709" w:firstLine="709"/>
        <w:jc w:val="center"/>
        <w:rPr>
          <w:rFonts w:ascii="Times New Roman" w:hAnsi="Times New Roman" w:cs="Times New Roman"/>
          <w:b/>
          <w:color w:val="000000"/>
          <w:sz w:val="24"/>
          <w:szCs w:val="24"/>
        </w:rPr>
      </w:pPr>
      <w:r w:rsidRPr="00337B7E">
        <w:rPr>
          <w:rFonts w:ascii="Times New Roman" w:hAnsi="Times New Roman" w:cs="Times New Roman"/>
          <w:b/>
          <w:color w:val="000000"/>
          <w:sz w:val="24"/>
          <w:szCs w:val="24"/>
        </w:rPr>
        <w:t>2. Требо</w:t>
      </w:r>
      <w:r w:rsidR="00E11A75">
        <w:rPr>
          <w:rFonts w:ascii="Times New Roman" w:hAnsi="Times New Roman" w:cs="Times New Roman"/>
          <w:b/>
          <w:color w:val="000000"/>
          <w:sz w:val="24"/>
          <w:szCs w:val="24"/>
        </w:rPr>
        <w:t>вания к порядку предоставления</w:t>
      </w:r>
      <w:r w:rsidRPr="00337B7E">
        <w:rPr>
          <w:rFonts w:ascii="Times New Roman" w:hAnsi="Times New Roman" w:cs="Times New Roman"/>
          <w:b/>
          <w:color w:val="000000"/>
          <w:sz w:val="24"/>
          <w:szCs w:val="24"/>
        </w:rPr>
        <w:t xml:space="preserve"> услуги </w:t>
      </w:r>
    </w:p>
    <w:p w:rsidR="00337B7E" w:rsidRPr="00337B7E" w:rsidRDefault="00337B7E" w:rsidP="0032008B">
      <w:pPr>
        <w:pStyle w:val="Style3"/>
        <w:widowControl/>
        <w:spacing w:line="276" w:lineRule="auto"/>
        <w:ind w:left="-709" w:right="98" w:firstLine="709"/>
        <w:jc w:val="both"/>
        <w:rPr>
          <w:rStyle w:val="FontStyle47"/>
          <w:i w:val="0"/>
          <w:iCs w:val="0"/>
          <w:sz w:val="24"/>
          <w:szCs w:val="24"/>
        </w:rPr>
      </w:pPr>
      <w:r w:rsidRPr="00337B7E">
        <w:rPr>
          <w:color w:val="000000"/>
          <w:sz w:val="24"/>
          <w:szCs w:val="24"/>
        </w:rPr>
        <w:t xml:space="preserve">2.1. </w:t>
      </w:r>
      <w:r w:rsidRPr="00337B7E">
        <w:rPr>
          <w:rStyle w:val="FontStyle47"/>
          <w:i w:val="0"/>
          <w:iCs w:val="0"/>
          <w:sz w:val="24"/>
          <w:szCs w:val="24"/>
        </w:rPr>
        <w:t>Информация о муниципальной услуге, предоставляемая заинтересованным лицам, является открытой и общедоступной.</w:t>
      </w:r>
    </w:p>
    <w:p w:rsidR="00337B7E" w:rsidRPr="00337B7E" w:rsidRDefault="00337B7E" w:rsidP="0032008B">
      <w:pPr>
        <w:pStyle w:val="Style3"/>
        <w:widowControl/>
        <w:spacing w:line="276" w:lineRule="auto"/>
        <w:ind w:left="-709" w:right="98" w:firstLine="709"/>
        <w:jc w:val="both"/>
        <w:rPr>
          <w:sz w:val="24"/>
          <w:szCs w:val="24"/>
        </w:rPr>
      </w:pPr>
      <w:r w:rsidRPr="00337B7E">
        <w:rPr>
          <w:color w:val="000000"/>
          <w:sz w:val="24"/>
          <w:szCs w:val="24"/>
        </w:rPr>
        <w:t>2.2. Информация по предоставлению услуги размещается на</w:t>
      </w:r>
      <w:r w:rsidRPr="00337B7E">
        <w:rPr>
          <w:sz w:val="24"/>
          <w:szCs w:val="24"/>
        </w:rPr>
        <w:t xml:space="preserve"> страничке «Алексеевского сельсовета» официального Интернет-сайта Администрации Чарышского района,</w:t>
      </w:r>
      <w:r w:rsidRPr="00337B7E">
        <w:rPr>
          <w:color w:val="FF0000"/>
          <w:sz w:val="24"/>
          <w:szCs w:val="24"/>
        </w:rPr>
        <w:t xml:space="preserve"> </w:t>
      </w:r>
      <w:r w:rsidRPr="00337B7E">
        <w:rPr>
          <w:color w:val="000000"/>
          <w:sz w:val="24"/>
          <w:szCs w:val="24"/>
        </w:rPr>
        <w:t xml:space="preserve">на информационном стенде Администрации сельсовета, а также на информационных стендах в селах </w:t>
      </w:r>
      <w:proofErr w:type="spellStart"/>
      <w:r w:rsidRPr="00337B7E">
        <w:rPr>
          <w:color w:val="000000"/>
          <w:sz w:val="24"/>
          <w:szCs w:val="24"/>
        </w:rPr>
        <w:t>Озёрки</w:t>
      </w:r>
      <w:proofErr w:type="spellEnd"/>
      <w:r w:rsidRPr="00337B7E">
        <w:rPr>
          <w:color w:val="000000"/>
          <w:sz w:val="24"/>
          <w:szCs w:val="24"/>
        </w:rPr>
        <w:t xml:space="preserve"> и </w:t>
      </w:r>
      <w:proofErr w:type="spellStart"/>
      <w:r w:rsidRPr="00337B7E">
        <w:rPr>
          <w:color w:val="000000"/>
          <w:sz w:val="24"/>
          <w:szCs w:val="24"/>
        </w:rPr>
        <w:t>Щебнюха</w:t>
      </w:r>
      <w:proofErr w:type="spellEnd"/>
      <w:r w:rsidRPr="00337B7E">
        <w:rPr>
          <w:color w:val="000000"/>
          <w:sz w:val="24"/>
          <w:szCs w:val="24"/>
        </w:rPr>
        <w:t xml:space="preserve">, сообщается по номерам телефонов для справок (консультации) 27-3-10.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2.3.  Получение заявителями консультаций по процедуре предоставления услуги может осуществляться следующими способами: посредством личного обращения,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по телефону, посредством письменных обращений по почте, посредством письменных обращений по электронной почте.</w:t>
      </w:r>
    </w:p>
    <w:p w:rsidR="00851AC4" w:rsidRDefault="00337B7E" w:rsidP="0032008B">
      <w:pPr>
        <w:pStyle w:val="Style7"/>
        <w:widowControl/>
        <w:tabs>
          <w:tab w:val="left" w:pos="1536"/>
        </w:tabs>
        <w:spacing w:line="276" w:lineRule="auto"/>
        <w:ind w:left="-709" w:right="98" w:firstLine="709"/>
        <w:jc w:val="both"/>
        <w:rPr>
          <w:rStyle w:val="FontStyle47"/>
          <w:i w:val="0"/>
          <w:sz w:val="24"/>
          <w:szCs w:val="24"/>
        </w:rPr>
      </w:pPr>
      <w:r w:rsidRPr="00337B7E">
        <w:rPr>
          <w:rStyle w:val="FontStyle47"/>
          <w:i w:val="0"/>
          <w:sz w:val="24"/>
          <w:szCs w:val="24"/>
        </w:rPr>
        <w:t>2.4.    Для получения информации (консультации) о процедуре предоставления муниципальной услуги (в том числе о ходе предоставления услуги) заинтересованные лица могут обратиться:</w:t>
      </w:r>
    </w:p>
    <w:p w:rsidR="00337B7E" w:rsidRPr="00337B7E" w:rsidRDefault="00337B7E" w:rsidP="0032008B">
      <w:pPr>
        <w:pStyle w:val="Style7"/>
        <w:widowControl/>
        <w:tabs>
          <w:tab w:val="left" w:pos="1536"/>
        </w:tabs>
        <w:spacing w:line="276" w:lineRule="auto"/>
        <w:ind w:left="-709" w:right="98" w:firstLine="709"/>
        <w:jc w:val="both"/>
        <w:rPr>
          <w:rStyle w:val="FontStyle47"/>
          <w:i w:val="0"/>
          <w:sz w:val="24"/>
          <w:szCs w:val="24"/>
        </w:rPr>
      </w:pPr>
      <w:r w:rsidRPr="00337B7E">
        <w:rPr>
          <w:rStyle w:val="FontStyle47"/>
          <w:i w:val="0"/>
          <w:sz w:val="24"/>
          <w:szCs w:val="24"/>
        </w:rPr>
        <w:t>- в устной форме на личном приеме или посредством телефонной связи к специалисту Администрации Алексеевского сельсовета</w:t>
      </w:r>
    </w:p>
    <w:p w:rsidR="00337B7E" w:rsidRPr="00337B7E" w:rsidRDefault="00337B7E" w:rsidP="0032008B">
      <w:pPr>
        <w:pStyle w:val="Style7"/>
        <w:widowControl/>
        <w:tabs>
          <w:tab w:val="left" w:pos="845"/>
        </w:tabs>
        <w:spacing w:line="276" w:lineRule="auto"/>
        <w:ind w:left="-709" w:right="98" w:firstLine="709"/>
        <w:jc w:val="both"/>
      </w:pPr>
      <w:r w:rsidRPr="00337B7E">
        <w:rPr>
          <w:rStyle w:val="FontStyle47"/>
          <w:i w:val="0"/>
          <w:sz w:val="24"/>
          <w:szCs w:val="24"/>
        </w:rPr>
        <w:t xml:space="preserve">- в письменной форме почтой </w:t>
      </w:r>
      <w:r w:rsidRPr="00337B7E">
        <w:rPr>
          <w:color w:val="000000"/>
        </w:rPr>
        <w:t xml:space="preserve">по адресу: </w:t>
      </w:r>
      <w:r w:rsidRPr="00337B7E">
        <w:t>658174, А</w:t>
      </w:r>
      <w:r w:rsidR="00851AC4">
        <w:t xml:space="preserve">лтайский край, </w:t>
      </w:r>
      <w:proofErr w:type="spellStart"/>
      <w:r w:rsidR="00851AC4">
        <w:t>Чарышский</w:t>
      </w:r>
      <w:proofErr w:type="spellEnd"/>
      <w:r w:rsidR="00851AC4">
        <w:t xml:space="preserve"> район, </w:t>
      </w:r>
      <w:r w:rsidRPr="00337B7E">
        <w:t>с.</w:t>
      </w:r>
      <w:r w:rsidR="00851AC4">
        <w:t xml:space="preserve"> </w:t>
      </w:r>
      <w:r w:rsidRPr="00337B7E">
        <w:t>Алексеевка ул.</w:t>
      </w:r>
      <w:r w:rsidR="0032008B">
        <w:t xml:space="preserve"> </w:t>
      </w:r>
      <w:r w:rsidRPr="00337B7E">
        <w:t>Центральная 19.</w:t>
      </w:r>
    </w:p>
    <w:p w:rsidR="00337B7E" w:rsidRPr="00337B7E" w:rsidRDefault="00337B7E" w:rsidP="0032008B">
      <w:pPr>
        <w:pStyle w:val="Style7"/>
        <w:widowControl/>
        <w:tabs>
          <w:tab w:val="left" w:pos="845"/>
        </w:tabs>
        <w:spacing w:line="276" w:lineRule="auto"/>
        <w:ind w:left="-709" w:right="98" w:firstLine="709"/>
        <w:jc w:val="both"/>
        <w:rPr>
          <w:color w:val="000000"/>
        </w:rPr>
      </w:pPr>
      <w:r w:rsidRPr="00337B7E">
        <w:t>2.5. Максимальное время продолжительности ожидания в очереди при подаче заявления о предоставления муниципальной услуги и при получении результата предоставления муниципальной услуги не должно превышать 15 минут.</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2.6.   При консультировании по тел</w:t>
      </w:r>
      <w:r w:rsidR="0032008B">
        <w:rPr>
          <w:rFonts w:ascii="Times New Roman" w:hAnsi="Times New Roman" w:cs="Times New Roman"/>
          <w:color w:val="000000"/>
          <w:sz w:val="24"/>
          <w:szCs w:val="24"/>
        </w:rPr>
        <w:t xml:space="preserve">ефону специалист Администрации </w:t>
      </w:r>
      <w:r w:rsidRPr="00337B7E">
        <w:rPr>
          <w:rFonts w:ascii="Times New Roman" w:hAnsi="Times New Roman" w:cs="Times New Roman"/>
          <w:color w:val="000000"/>
          <w:sz w:val="24"/>
          <w:szCs w:val="24"/>
        </w:rPr>
        <w:t>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 Тел.8-385-74-27310</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2.7.  Установлен следующий график приёма получателей муниципальной услуги в Администрации: </w:t>
      </w:r>
    </w:p>
    <w:tbl>
      <w:tblPr>
        <w:tblW w:w="9449" w:type="dxa"/>
        <w:tblInd w:w="-426" w:type="dxa"/>
        <w:tblLayout w:type="fixed"/>
        <w:tblCellMar>
          <w:left w:w="0" w:type="dxa"/>
          <w:right w:w="0" w:type="dxa"/>
        </w:tblCellMar>
        <w:tblLook w:val="0000" w:firstRow="0" w:lastRow="0" w:firstColumn="0" w:lastColumn="0" w:noHBand="0" w:noVBand="0"/>
      </w:tblPr>
      <w:tblGrid>
        <w:gridCol w:w="4349"/>
        <w:gridCol w:w="5100"/>
      </w:tblGrid>
      <w:tr w:rsidR="00337B7E" w:rsidRPr="00337B7E" w:rsidTr="009D12ED">
        <w:tc>
          <w:tcPr>
            <w:tcW w:w="4349" w:type="dxa"/>
            <w:shd w:val="clear" w:color="auto" w:fill="auto"/>
          </w:tcPr>
          <w:p w:rsidR="00337B7E" w:rsidRPr="00337B7E" w:rsidRDefault="00851AC4" w:rsidP="0032008B">
            <w:pPr>
              <w:snapToGri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7B7E" w:rsidRPr="00337B7E">
              <w:rPr>
                <w:rFonts w:ascii="Times New Roman" w:hAnsi="Times New Roman" w:cs="Times New Roman"/>
                <w:color w:val="000000"/>
                <w:sz w:val="24"/>
                <w:szCs w:val="24"/>
              </w:rPr>
              <w:t xml:space="preserve">  Понедельник   </w:t>
            </w:r>
          </w:p>
        </w:tc>
        <w:tc>
          <w:tcPr>
            <w:tcW w:w="5100" w:type="dxa"/>
            <w:shd w:val="clear" w:color="auto" w:fill="auto"/>
          </w:tcPr>
          <w:p w:rsidR="00337B7E" w:rsidRPr="00337B7E" w:rsidRDefault="00337B7E" w:rsidP="0032008B">
            <w:pPr>
              <w:snapToGrid w:val="0"/>
              <w:spacing w:after="0"/>
              <w:ind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9.00- 17.00 (перерыв 13.00-14.00) </w:t>
            </w:r>
          </w:p>
        </w:tc>
      </w:tr>
      <w:tr w:rsidR="00337B7E" w:rsidRPr="00337B7E" w:rsidTr="009D12ED">
        <w:tc>
          <w:tcPr>
            <w:tcW w:w="4349" w:type="dxa"/>
            <w:shd w:val="clear" w:color="auto" w:fill="auto"/>
          </w:tcPr>
          <w:p w:rsidR="00337B7E" w:rsidRPr="00337B7E" w:rsidRDefault="00851AC4" w:rsidP="0032008B">
            <w:pPr>
              <w:snapToGri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7B7E" w:rsidRPr="00337B7E">
              <w:rPr>
                <w:rFonts w:ascii="Times New Roman" w:hAnsi="Times New Roman" w:cs="Times New Roman"/>
                <w:color w:val="000000"/>
                <w:sz w:val="24"/>
                <w:szCs w:val="24"/>
              </w:rPr>
              <w:t xml:space="preserve">   Вторник</w:t>
            </w:r>
          </w:p>
        </w:tc>
        <w:tc>
          <w:tcPr>
            <w:tcW w:w="5100" w:type="dxa"/>
            <w:shd w:val="clear" w:color="auto" w:fill="auto"/>
          </w:tcPr>
          <w:p w:rsidR="00337B7E" w:rsidRPr="00337B7E" w:rsidRDefault="00337B7E" w:rsidP="0032008B">
            <w:pPr>
              <w:snapToGrid w:val="0"/>
              <w:spacing w:after="0"/>
              <w:ind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9.00- 17.00 (перерыв 13.00-14.00) </w:t>
            </w:r>
          </w:p>
        </w:tc>
      </w:tr>
      <w:tr w:rsidR="00337B7E" w:rsidRPr="00337B7E" w:rsidTr="009D12ED">
        <w:tc>
          <w:tcPr>
            <w:tcW w:w="4349" w:type="dxa"/>
            <w:shd w:val="clear" w:color="auto" w:fill="auto"/>
          </w:tcPr>
          <w:p w:rsidR="00337B7E" w:rsidRPr="00337B7E" w:rsidRDefault="00851AC4" w:rsidP="0032008B">
            <w:pPr>
              <w:snapToGri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7B7E" w:rsidRPr="00337B7E">
              <w:rPr>
                <w:rFonts w:ascii="Times New Roman" w:hAnsi="Times New Roman" w:cs="Times New Roman"/>
                <w:color w:val="000000"/>
                <w:sz w:val="24"/>
                <w:szCs w:val="24"/>
              </w:rPr>
              <w:t xml:space="preserve"> Среда </w:t>
            </w:r>
          </w:p>
          <w:p w:rsidR="00337B7E" w:rsidRPr="00337B7E" w:rsidRDefault="00851AC4" w:rsidP="0032008B">
            <w:pPr>
              <w:snapToGri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7B7E" w:rsidRPr="00337B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37B7E" w:rsidRPr="00337B7E">
              <w:rPr>
                <w:rFonts w:ascii="Times New Roman" w:hAnsi="Times New Roman" w:cs="Times New Roman"/>
                <w:color w:val="000000"/>
                <w:sz w:val="24"/>
                <w:szCs w:val="24"/>
              </w:rPr>
              <w:t xml:space="preserve">Четверг        </w:t>
            </w:r>
          </w:p>
          <w:p w:rsidR="00337B7E" w:rsidRPr="00337B7E" w:rsidRDefault="00337B7E" w:rsidP="0032008B">
            <w:pPr>
              <w:spacing w:after="0"/>
              <w:ind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w:t>
            </w:r>
            <w:r w:rsidR="00851AC4">
              <w:rPr>
                <w:rFonts w:ascii="Times New Roman" w:hAnsi="Times New Roman" w:cs="Times New Roman"/>
                <w:color w:val="000000"/>
                <w:sz w:val="24"/>
                <w:szCs w:val="24"/>
              </w:rPr>
              <w:t xml:space="preserve">    </w:t>
            </w:r>
            <w:r w:rsidRPr="00337B7E">
              <w:rPr>
                <w:rFonts w:ascii="Times New Roman" w:hAnsi="Times New Roman" w:cs="Times New Roman"/>
                <w:color w:val="000000"/>
                <w:sz w:val="24"/>
                <w:szCs w:val="24"/>
              </w:rPr>
              <w:t>Пятница</w:t>
            </w:r>
          </w:p>
        </w:tc>
        <w:tc>
          <w:tcPr>
            <w:tcW w:w="5100" w:type="dxa"/>
            <w:shd w:val="clear" w:color="auto" w:fill="auto"/>
          </w:tcPr>
          <w:p w:rsidR="00337B7E" w:rsidRPr="00337B7E" w:rsidRDefault="00851AC4" w:rsidP="0032008B">
            <w:pPr>
              <w:snapToGri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11A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9.00-</w:t>
            </w:r>
            <w:r w:rsidR="00337B7E" w:rsidRPr="00337B7E">
              <w:rPr>
                <w:rFonts w:ascii="Times New Roman" w:hAnsi="Times New Roman" w:cs="Times New Roman"/>
                <w:color w:val="000000"/>
                <w:sz w:val="24"/>
                <w:szCs w:val="24"/>
              </w:rPr>
              <w:t>17.00 (перерыв 13.00-14.00)</w:t>
            </w:r>
          </w:p>
          <w:p w:rsidR="00337B7E" w:rsidRPr="00337B7E" w:rsidRDefault="00337B7E" w:rsidP="0032008B">
            <w:pPr>
              <w:spacing w:after="0"/>
              <w:ind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9.00- 17.00 (перерыв 13.00-14.00)</w:t>
            </w:r>
          </w:p>
          <w:p w:rsidR="00337B7E" w:rsidRPr="00337B7E" w:rsidRDefault="00337B7E" w:rsidP="0032008B">
            <w:pPr>
              <w:spacing w:after="0"/>
              <w:ind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9.00- 17.00 (перерыв 13.00-14.00)</w:t>
            </w:r>
          </w:p>
          <w:p w:rsidR="00337B7E" w:rsidRPr="00337B7E" w:rsidRDefault="00337B7E" w:rsidP="0032008B">
            <w:pPr>
              <w:spacing w:after="0"/>
              <w:ind w:firstLine="709"/>
              <w:jc w:val="both"/>
              <w:rPr>
                <w:rFonts w:ascii="Times New Roman" w:hAnsi="Times New Roman" w:cs="Times New Roman"/>
                <w:color w:val="000000"/>
                <w:sz w:val="24"/>
                <w:szCs w:val="24"/>
              </w:rPr>
            </w:pPr>
          </w:p>
        </w:tc>
      </w:tr>
    </w:tbl>
    <w:p w:rsidR="00337B7E" w:rsidRPr="00337B7E" w:rsidRDefault="00337B7E" w:rsidP="0032008B">
      <w:pPr>
        <w:pStyle w:val="Style7"/>
        <w:widowControl/>
        <w:tabs>
          <w:tab w:val="left" w:pos="1526"/>
        </w:tabs>
        <w:spacing w:line="276" w:lineRule="auto"/>
        <w:ind w:left="-709" w:right="98" w:firstLine="709"/>
        <w:jc w:val="both"/>
        <w:rPr>
          <w:rStyle w:val="FontStyle47"/>
          <w:i w:val="0"/>
          <w:sz w:val="24"/>
          <w:szCs w:val="24"/>
        </w:rPr>
      </w:pPr>
      <w:r w:rsidRPr="00337B7E">
        <w:rPr>
          <w:color w:val="000000"/>
        </w:rPr>
        <w:t>2.8.</w:t>
      </w:r>
      <w:r w:rsidRPr="00337B7E">
        <w:rPr>
          <w:rStyle w:val="FontStyle47"/>
          <w:i w:val="0"/>
          <w:color w:val="FFFF00"/>
          <w:sz w:val="24"/>
          <w:szCs w:val="24"/>
        </w:rPr>
        <w:t xml:space="preserve">    </w:t>
      </w:r>
      <w:r w:rsidRPr="00337B7E">
        <w:rPr>
          <w:rStyle w:val="FontStyle47"/>
          <w:i w:val="0"/>
          <w:sz w:val="24"/>
          <w:szCs w:val="24"/>
        </w:rPr>
        <w:t>Подготовка ответа на письменное обращение осуществляется в порядке и сроки, установленные Федеральным законом о</w:t>
      </w:r>
      <w:r w:rsidR="00851AC4">
        <w:rPr>
          <w:rStyle w:val="FontStyle47"/>
          <w:i w:val="0"/>
          <w:sz w:val="24"/>
          <w:szCs w:val="24"/>
        </w:rPr>
        <w:t>т 2 мая 2006 года № 59-ФЗ</w:t>
      </w:r>
      <w:r w:rsidRPr="00337B7E">
        <w:rPr>
          <w:rStyle w:val="FontStyle47"/>
          <w:i w:val="0"/>
          <w:sz w:val="24"/>
          <w:szCs w:val="24"/>
        </w:rPr>
        <w:t xml:space="preserve"> «О порядке рассмотрения обращений граждан в Российской Федерации».</w:t>
      </w:r>
    </w:p>
    <w:p w:rsidR="00337B7E" w:rsidRPr="00337B7E" w:rsidRDefault="00337B7E" w:rsidP="0032008B">
      <w:pPr>
        <w:pStyle w:val="Style3"/>
        <w:widowControl/>
        <w:spacing w:line="276" w:lineRule="auto"/>
        <w:ind w:left="-709" w:right="98" w:firstLine="709"/>
        <w:jc w:val="both"/>
        <w:rPr>
          <w:rStyle w:val="FontStyle47"/>
          <w:i w:val="0"/>
          <w:sz w:val="24"/>
          <w:szCs w:val="24"/>
        </w:rPr>
      </w:pPr>
      <w:r w:rsidRPr="00337B7E">
        <w:rPr>
          <w:rStyle w:val="FontStyle47"/>
          <w:i w:val="0"/>
          <w:sz w:val="24"/>
          <w:szCs w:val="24"/>
        </w:rPr>
        <w:t>2.9.  При подготовке ответа о ходе предоставления муниципальной услуги учитывается установленный законодательством срок предоставления муниципальной услуги.</w:t>
      </w:r>
    </w:p>
    <w:p w:rsidR="00337B7E" w:rsidRPr="00337B7E" w:rsidRDefault="00337B7E" w:rsidP="0032008B">
      <w:pPr>
        <w:pStyle w:val="Style3"/>
        <w:widowControl/>
        <w:spacing w:line="276" w:lineRule="auto"/>
        <w:ind w:left="-709" w:right="98" w:firstLine="709"/>
        <w:jc w:val="both"/>
        <w:rPr>
          <w:rStyle w:val="FontStyle47"/>
          <w:i w:val="0"/>
          <w:sz w:val="24"/>
          <w:szCs w:val="24"/>
        </w:rPr>
      </w:pPr>
      <w:r w:rsidRPr="00337B7E">
        <w:rPr>
          <w:rStyle w:val="FontStyle47"/>
          <w:i w:val="0"/>
          <w:sz w:val="24"/>
          <w:szCs w:val="24"/>
        </w:rPr>
        <w:t>2.10. Ответ на вопрос предоставляется в простой, четкой и понятной форме, с указанием фамилии и номера телефона непосредственного исполнителя.</w:t>
      </w:r>
    </w:p>
    <w:p w:rsidR="00337B7E" w:rsidRPr="00337B7E" w:rsidRDefault="00337B7E" w:rsidP="0032008B">
      <w:pPr>
        <w:pStyle w:val="Style18"/>
        <w:widowControl/>
        <w:spacing w:line="276" w:lineRule="auto"/>
        <w:ind w:left="-709" w:right="98" w:firstLine="709"/>
        <w:jc w:val="both"/>
        <w:rPr>
          <w:rStyle w:val="FontStyle47"/>
          <w:i w:val="0"/>
          <w:sz w:val="24"/>
          <w:szCs w:val="24"/>
        </w:rPr>
      </w:pPr>
      <w:r w:rsidRPr="00337B7E">
        <w:rPr>
          <w:rStyle w:val="FontStyle47"/>
          <w:i w:val="0"/>
          <w:sz w:val="24"/>
          <w:szCs w:val="24"/>
        </w:rPr>
        <w:t xml:space="preserve">2.11.  Заявитель, заинтересованный в получении информации о предоставлении муниципальной услуги, в письменном обращении в обязательном порядке указывает свои </w:t>
      </w:r>
      <w:r w:rsidRPr="00337B7E">
        <w:rPr>
          <w:rStyle w:val="FontStyle47"/>
          <w:i w:val="0"/>
          <w:sz w:val="24"/>
          <w:szCs w:val="24"/>
        </w:rPr>
        <w:lastRenderedPageBreak/>
        <w:t>фамилию, имя, отчество, почтовый адрес (адрес электронной почты), по которому должен быть направлен ответ на поставленный вопрос.</w:t>
      </w:r>
    </w:p>
    <w:p w:rsidR="00337B7E" w:rsidRPr="00337B7E" w:rsidRDefault="00337B7E" w:rsidP="0032008B">
      <w:pPr>
        <w:pStyle w:val="Style18"/>
        <w:widowControl/>
        <w:spacing w:line="276" w:lineRule="auto"/>
        <w:ind w:left="-709" w:right="98" w:firstLine="709"/>
        <w:jc w:val="both"/>
        <w:rPr>
          <w:rStyle w:val="FontStyle47"/>
          <w:i w:val="0"/>
          <w:sz w:val="24"/>
          <w:szCs w:val="24"/>
        </w:rPr>
      </w:pPr>
      <w:r w:rsidRPr="00337B7E">
        <w:rPr>
          <w:rStyle w:val="FontStyle47"/>
          <w:i w:val="0"/>
          <w:sz w:val="24"/>
          <w:szCs w:val="24"/>
        </w:rPr>
        <w:t>2.12. В случае отсутствия в запросе названной выше информации обращение не рассматривается.</w:t>
      </w:r>
    </w:p>
    <w:p w:rsidR="00337B7E" w:rsidRPr="00337B7E" w:rsidRDefault="00337B7E" w:rsidP="0032008B">
      <w:pPr>
        <w:pStyle w:val="Style19"/>
        <w:widowControl/>
        <w:spacing w:line="276" w:lineRule="auto"/>
        <w:ind w:left="-709" w:right="98" w:firstLine="709"/>
        <w:jc w:val="both"/>
        <w:rPr>
          <w:rStyle w:val="FontStyle47"/>
          <w:i w:val="0"/>
          <w:sz w:val="24"/>
          <w:szCs w:val="24"/>
        </w:rPr>
      </w:pPr>
      <w:r w:rsidRPr="00337B7E">
        <w:rPr>
          <w:rStyle w:val="FontStyle47"/>
          <w:i w:val="0"/>
          <w:sz w:val="24"/>
          <w:szCs w:val="24"/>
        </w:rPr>
        <w:t xml:space="preserve">2.13.  Письменное обращение, содержащее вопросы, решение которых не входит в компетенцию Администрации Алексеевского сельсовета, либо для которых предусмотрен иной порядок предоставления информации, направляется </w:t>
      </w:r>
      <w:r w:rsidRPr="00337B7E">
        <w:rPr>
          <w:color w:val="000000"/>
          <w:sz w:val="24"/>
          <w:szCs w:val="24"/>
        </w:rPr>
        <w:t xml:space="preserve">в течение семи дней со дня регистрации в соответствующий орган или соответствующему должностному лицу, </w:t>
      </w:r>
      <w:r w:rsidRPr="00337B7E">
        <w:rPr>
          <w:rStyle w:val="FontStyle47"/>
          <w:i w:val="0"/>
          <w:sz w:val="24"/>
          <w:szCs w:val="24"/>
        </w:rPr>
        <w:t>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37B7E" w:rsidRPr="00337B7E" w:rsidRDefault="00337B7E" w:rsidP="0032008B">
      <w:pPr>
        <w:pStyle w:val="Style4"/>
        <w:widowControl/>
        <w:spacing w:before="58" w:line="276" w:lineRule="auto"/>
        <w:ind w:left="-709" w:right="98" w:firstLine="709"/>
        <w:jc w:val="both"/>
        <w:rPr>
          <w:rStyle w:val="FontStyle48"/>
          <w:b w:val="0"/>
          <w:i w:val="0"/>
          <w:sz w:val="24"/>
          <w:szCs w:val="24"/>
        </w:rPr>
      </w:pPr>
      <w:r w:rsidRPr="00337B7E">
        <w:rPr>
          <w:rStyle w:val="FontStyle48"/>
          <w:b w:val="0"/>
          <w:i w:val="0"/>
          <w:sz w:val="24"/>
          <w:szCs w:val="24"/>
        </w:rPr>
        <w:t>2.14.  Порядок, форма и место размещения информации о предоставлении муниципальной услуги</w:t>
      </w:r>
    </w:p>
    <w:p w:rsidR="00337B7E" w:rsidRPr="00337B7E" w:rsidRDefault="0032008B" w:rsidP="0032008B">
      <w:pPr>
        <w:pStyle w:val="Style7"/>
        <w:widowControl/>
        <w:tabs>
          <w:tab w:val="left" w:pos="1555"/>
        </w:tabs>
        <w:spacing w:line="276" w:lineRule="auto"/>
        <w:ind w:left="-709" w:right="98" w:firstLine="709"/>
        <w:jc w:val="both"/>
        <w:rPr>
          <w:rStyle w:val="FontStyle47"/>
          <w:i w:val="0"/>
          <w:sz w:val="24"/>
          <w:szCs w:val="24"/>
        </w:rPr>
      </w:pPr>
      <w:r>
        <w:rPr>
          <w:rStyle w:val="FontStyle47"/>
          <w:i w:val="0"/>
          <w:sz w:val="24"/>
          <w:szCs w:val="24"/>
        </w:rPr>
        <w:t>2.14</w:t>
      </w:r>
      <w:r w:rsidR="00337B7E" w:rsidRPr="00337B7E">
        <w:rPr>
          <w:rStyle w:val="FontStyle47"/>
          <w:i w:val="0"/>
          <w:sz w:val="24"/>
          <w:szCs w:val="24"/>
        </w:rPr>
        <w:t>.</w:t>
      </w:r>
      <w:r>
        <w:rPr>
          <w:rStyle w:val="FontStyle47"/>
          <w:i w:val="0"/>
          <w:sz w:val="24"/>
          <w:szCs w:val="24"/>
        </w:rPr>
        <w:t>1.</w:t>
      </w:r>
      <w:r w:rsidR="00337B7E" w:rsidRPr="00337B7E">
        <w:rPr>
          <w:rStyle w:val="FontStyle47"/>
          <w:i w:val="0"/>
          <w:sz w:val="24"/>
          <w:szCs w:val="24"/>
        </w:rPr>
        <w:t xml:space="preserve">  Размещение информации о порядке предоставления муниципаль</w:t>
      </w:r>
      <w:r w:rsidR="004C28AF">
        <w:rPr>
          <w:rStyle w:val="FontStyle47"/>
          <w:i w:val="0"/>
          <w:sz w:val="24"/>
          <w:szCs w:val="24"/>
        </w:rPr>
        <w:t>ной услуги осуществляется путем</w:t>
      </w:r>
      <w:r w:rsidR="00337B7E" w:rsidRPr="00337B7E">
        <w:rPr>
          <w:rStyle w:val="FontStyle47"/>
          <w:i w:val="0"/>
          <w:sz w:val="24"/>
          <w:szCs w:val="24"/>
        </w:rPr>
        <w:t xml:space="preserve"> размещения информации в сети «Интернет», использования информационных стендов.</w:t>
      </w:r>
    </w:p>
    <w:p w:rsidR="00337B7E" w:rsidRPr="00337B7E" w:rsidRDefault="0032008B" w:rsidP="0032008B">
      <w:pPr>
        <w:pStyle w:val="Style7"/>
        <w:widowControl/>
        <w:tabs>
          <w:tab w:val="left" w:pos="1555"/>
        </w:tabs>
        <w:spacing w:line="276" w:lineRule="auto"/>
        <w:ind w:left="-709" w:right="98" w:firstLine="709"/>
        <w:jc w:val="both"/>
        <w:rPr>
          <w:rStyle w:val="FontStyle47"/>
          <w:i w:val="0"/>
          <w:sz w:val="24"/>
          <w:szCs w:val="24"/>
        </w:rPr>
      </w:pPr>
      <w:r>
        <w:rPr>
          <w:rStyle w:val="FontStyle47"/>
          <w:i w:val="0"/>
          <w:sz w:val="24"/>
          <w:szCs w:val="24"/>
        </w:rPr>
        <w:t>2.14</w:t>
      </w:r>
      <w:r w:rsidR="00337B7E" w:rsidRPr="00337B7E">
        <w:rPr>
          <w:rStyle w:val="FontStyle47"/>
          <w:i w:val="0"/>
          <w:sz w:val="24"/>
          <w:szCs w:val="24"/>
        </w:rPr>
        <w:t>.</w:t>
      </w:r>
      <w:r>
        <w:rPr>
          <w:rStyle w:val="FontStyle47"/>
          <w:i w:val="0"/>
          <w:sz w:val="24"/>
          <w:szCs w:val="24"/>
        </w:rPr>
        <w:t>2.</w:t>
      </w:r>
      <w:r w:rsidR="00337B7E" w:rsidRPr="00337B7E">
        <w:rPr>
          <w:rStyle w:val="FontStyle47"/>
          <w:i w:val="0"/>
          <w:sz w:val="24"/>
          <w:szCs w:val="24"/>
        </w:rPr>
        <w:t xml:space="preserve"> 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337B7E" w:rsidRPr="00337B7E" w:rsidRDefault="00337B7E" w:rsidP="0032008B">
      <w:pPr>
        <w:pStyle w:val="Style24"/>
        <w:widowControl/>
        <w:tabs>
          <w:tab w:val="left" w:pos="998"/>
        </w:tabs>
        <w:spacing w:line="276" w:lineRule="auto"/>
        <w:ind w:left="-709" w:right="98" w:firstLine="709"/>
        <w:rPr>
          <w:rStyle w:val="FontStyle47"/>
          <w:i w:val="0"/>
          <w:sz w:val="24"/>
          <w:szCs w:val="24"/>
        </w:rPr>
      </w:pPr>
      <w:r w:rsidRPr="00337B7E">
        <w:rPr>
          <w:rStyle w:val="FontStyle47"/>
          <w:i w:val="0"/>
          <w:sz w:val="24"/>
          <w:szCs w:val="24"/>
        </w:rPr>
        <w:t xml:space="preserve">  - полное наименование и месторасположение Администрации Алексеевского сельсовета, 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w:t>
      </w:r>
    </w:p>
    <w:p w:rsidR="00337B7E" w:rsidRPr="00337B7E" w:rsidRDefault="0032008B" w:rsidP="0032008B">
      <w:pPr>
        <w:pStyle w:val="Style3"/>
        <w:widowControl/>
        <w:spacing w:line="276" w:lineRule="auto"/>
        <w:ind w:left="-709" w:right="98" w:firstLine="709"/>
        <w:jc w:val="both"/>
        <w:rPr>
          <w:rStyle w:val="FontStyle47"/>
          <w:i w:val="0"/>
          <w:sz w:val="24"/>
          <w:szCs w:val="24"/>
        </w:rPr>
      </w:pPr>
      <w:r>
        <w:rPr>
          <w:rStyle w:val="FontStyle47"/>
          <w:i w:val="0"/>
          <w:sz w:val="24"/>
          <w:szCs w:val="24"/>
        </w:rPr>
        <w:t>2.14</w:t>
      </w:r>
      <w:r w:rsidR="00337B7E" w:rsidRPr="00337B7E">
        <w:rPr>
          <w:rStyle w:val="FontStyle47"/>
          <w:i w:val="0"/>
          <w:sz w:val="24"/>
          <w:szCs w:val="24"/>
        </w:rPr>
        <w:t>.</w:t>
      </w:r>
      <w:r>
        <w:rPr>
          <w:rStyle w:val="FontStyle47"/>
          <w:i w:val="0"/>
          <w:sz w:val="24"/>
          <w:szCs w:val="24"/>
        </w:rPr>
        <w:t>3.</w:t>
      </w:r>
      <w:r w:rsidR="00337B7E" w:rsidRPr="00337B7E">
        <w:rPr>
          <w:rStyle w:val="FontStyle47"/>
          <w:i w:val="0"/>
          <w:sz w:val="24"/>
          <w:szCs w:val="24"/>
        </w:rPr>
        <w:t xml:space="preserve">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51AC4" w:rsidRPr="00851AC4" w:rsidRDefault="0032008B" w:rsidP="0032008B">
      <w:pPr>
        <w:spacing w:after="0"/>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51AC4" w:rsidRPr="00851AC4">
        <w:rPr>
          <w:rFonts w:ascii="Times New Roman" w:eastAsia="Times New Roman" w:hAnsi="Times New Roman" w:cs="Times New Roman"/>
          <w:sz w:val="24"/>
          <w:szCs w:val="24"/>
        </w:rPr>
        <w:t>. Сроки предоставления муниципальной услуги.</w:t>
      </w:r>
    </w:p>
    <w:p w:rsidR="00851AC4" w:rsidRPr="0032008B" w:rsidRDefault="00851AC4" w:rsidP="0032008B">
      <w:pPr>
        <w:pStyle w:val="Style3"/>
        <w:widowControl/>
        <w:spacing w:line="276" w:lineRule="auto"/>
        <w:ind w:left="-709" w:right="98" w:firstLine="709"/>
        <w:jc w:val="both"/>
        <w:rPr>
          <w:rStyle w:val="FontStyle48"/>
          <w:b w:val="0"/>
          <w:bCs w:val="0"/>
          <w:i w:val="0"/>
          <w:sz w:val="24"/>
          <w:szCs w:val="24"/>
        </w:rPr>
      </w:pPr>
      <w:r w:rsidRPr="00851AC4">
        <w:rPr>
          <w:sz w:val="24"/>
          <w:szCs w:val="24"/>
        </w:rPr>
        <w:t>Выдача документа</w:t>
      </w:r>
      <w:r w:rsidR="0032008B">
        <w:rPr>
          <w:sz w:val="24"/>
          <w:szCs w:val="24"/>
        </w:rPr>
        <w:t>,</w:t>
      </w:r>
      <w:r w:rsidRPr="00851AC4">
        <w:rPr>
          <w:sz w:val="24"/>
          <w:szCs w:val="24"/>
        </w:rPr>
        <w:t xml:space="preserve"> подтверждающего почтовый адрес вновь построенному объекту, подтверждающего имеющий адрес или получение нового адреса</w:t>
      </w:r>
      <w:r w:rsidRPr="00851AC4">
        <w:rPr>
          <w:rStyle w:val="FontStyle47"/>
          <w:sz w:val="24"/>
          <w:szCs w:val="24"/>
        </w:rPr>
        <w:t xml:space="preserve"> </w:t>
      </w:r>
      <w:r w:rsidRPr="00851AC4">
        <w:rPr>
          <w:rStyle w:val="FontStyle47"/>
          <w:i w:val="0"/>
          <w:sz w:val="24"/>
          <w:szCs w:val="24"/>
        </w:rPr>
        <w:t>взамен ранее выданного почтового адреса</w:t>
      </w:r>
      <w:r w:rsidRPr="00851AC4">
        <w:rPr>
          <w:rStyle w:val="FontStyle48"/>
          <w:i w:val="0"/>
          <w:sz w:val="24"/>
          <w:szCs w:val="24"/>
        </w:rPr>
        <w:t xml:space="preserve"> </w:t>
      </w:r>
      <w:r w:rsidRPr="00851AC4">
        <w:rPr>
          <w:rStyle w:val="FontStyle47"/>
          <w:i w:val="0"/>
          <w:sz w:val="24"/>
          <w:szCs w:val="24"/>
        </w:rPr>
        <w:t xml:space="preserve">должна </w:t>
      </w:r>
      <w:r w:rsidR="0032008B">
        <w:rPr>
          <w:rStyle w:val="FontStyle47"/>
          <w:i w:val="0"/>
          <w:sz w:val="24"/>
          <w:szCs w:val="24"/>
        </w:rPr>
        <w:t xml:space="preserve">быть осуществлена в течение 12 </w:t>
      </w:r>
      <w:r w:rsidRPr="00851AC4">
        <w:rPr>
          <w:rStyle w:val="FontStyle47"/>
          <w:i w:val="0"/>
          <w:sz w:val="24"/>
          <w:szCs w:val="24"/>
        </w:rPr>
        <w:t xml:space="preserve">дней со дня регистрации полного пакета </w:t>
      </w:r>
      <w:r w:rsidRPr="0032008B">
        <w:rPr>
          <w:rStyle w:val="FontStyle47"/>
          <w:i w:val="0"/>
          <w:sz w:val="24"/>
          <w:szCs w:val="24"/>
        </w:rPr>
        <w:t>документов заявителями.</w:t>
      </w:r>
    </w:p>
    <w:p w:rsidR="00337B7E" w:rsidRPr="0032008B" w:rsidRDefault="0032008B" w:rsidP="0032008B">
      <w:pPr>
        <w:pStyle w:val="Style25"/>
        <w:widowControl/>
        <w:spacing w:line="276" w:lineRule="auto"/>
        <w:ind w:left="-709" w:right="98" w:firstLine="709"/>
        <w:jc w:val="both"/>
        <w:rPr>
          <w:rStyle w:val="FontStyle48"/>
          <w:b w:val="0"/>
          <w:i w:val="0"/>
          <w:sz w:val="24"/>
          <w:szCs w:val="24"/>
        </w:rPr>
      </w:pPr>
      <w:r w:rsidRPr="0032008B">
        <w:rPr>
          <w:rStyle w:val="FontStyle48"/>
          <w:b w:val="0"/>
          <w:i w:val="0"/>
          <w:sz w:val="24"/>
          <w:szCs w:val="24"/>
        </w:rPr>
        <w:t>2.16</w:t>
      </w:r>
      <w:r w:rsidR="00337B7E" w:rsidRPr="0032008B">
        <w:rPr>
          <w:rStyle w:val="FontStyle48"/>
          <w:b w:val="0"/>
          <w:i w:val="0"/>
          <w:sz w:val="24"/>
          <w:szCs w:val="24"/>
        </w:rPr>
        <w:t>.  Перечень оснований для отказа в предоставлении муниципальной услуги:</w:t>
      </w:r>
    </w:p>
    <w:p w:rsidR="00337B7E" w:rsidRPr="0032008B" w:rsidRDefault="00851AC4" w:rsidP="0032008B">
      <w:pPr>
        <w:pStyle w:val="Style7"/>
        <w:widowControl/>
        <w:tabs>
          <w:tab w:val="left" w:pos="1344"/>
        </w:tabs>
        <w:spacing w:before="58" w:line="276" w:lineRule="auto"/>
        <w:ind w:left="-709" w:right="98" w:firstLine="709"/>
        <w:jc w:val="both"/>
        <w:rPr>
          <w:rStyle w:val="FontStyle47"/>
          <w:i w:val="0"/>
          <w:sz w:val="24"/>
          <w:szCs w:val="24"/>
        </w:rPr>
      </w:pPr>
      <w:r w:rsidRPr="0032008B">
        <w:rPr>
          <w:rStyle w:val="FontStyle47"/>
          <w:i w:val="0"/>
          <w:sz w:val="24"/>
          <w:szCs w:val="24"/>
        </w:rPr>
        <w:t xml:space="preserve">    </w:t>
      </w:r>
      <w:r w:rsidR="00337B7E" w:rsidRPr="0032008B">
        <w:rPr>
          <w:rStyle w:val="FontStyle47"/>
          <w:i w:val="0"/>
          <w:sz w:val="24"/>
          <w:szCs w:val="24"/>
        </w:rPr>
        <w:t xml:space="preserve"> - отсутствие правоустанавливающих документов на земельный участок;</w:t>
      </w:r>
    </w:p>
    <w:p w:rsidR="00337B7E" w:rsidRPr="0032008B" w:rsidRDefault="00851AC4" w:rsidP="0032008B">
      <w:pPr>
        <w:pStyle w:val="Style7"/>
        <w:widowControl/>
        <w:tabs>
          <w:tab w:val="left" w:pos="912"/>
        </w:tabs>
        <w:spacing w:line="276" w:lineRule="auto"/>
        <w:ind w:left="-709" w:right="98" w:firstLine="709"/>
        <w:jc w:val="both"/>
        <w:rPr>
          <w:rStyle w:val="FontStyle47"/>
          <w:i w:val="0"/>
          <w:sz w:val="24"/>
          <w:szCs w:val="24"/>
        </w:rPr>
      </w:pPr>
      <w:r w:rsidRPr="0032008B">
        <w:rPr>
          <w:rStyle w:val="FontStyle47"/>
          <w:i w:val="0"/>
          <w:sz w:val="24"/>
          <w:szCs w:val="24"/>
        </w:rPr>
        <w:t xml:space="preserve">     </w:t>
      </w:r>
      <w:r w:rsidR="00337B7E" w:rsidRPr="0032008B">
        <w:rPr>
          <w:rStyle w:val="FontStyle47"/>
          <w:i w:val="0"/>
          <w:sz w:val="24"/>
          <w:szCs w:val="24"/>
        </w:rPr>
        <w:t>- отсутствие правоустанавливающих документов на объект недвижимости;</w:t>
      </w:r>
    </w:p>
    <w:p w:rsidR="004C28AF" w:rsidRPr="0032008B" w:rsidRDefault="00851AC4" w:rsidP="0032008B">
      <w:pPr>
        <w:pStyle w:val="Style7"/>
        <w:widowControl/>
        <w:tabs>
          <w:tab w:val="left" w:pos="912"/>
        </w:tabs>
        <w:spacing w:line="276" w:lineRule="auto"/>
        <w:ind w:left="-709" w:right="98" w:firstLine="709"/>
        <w:jc w:val="both"/>
        <w:rPr>
          <w:rStyle w:val="FontStyle47"/>
          <w:i w:val="0"/>
          <w:sz w:val="24"/>
          <w:szCs w:val="24"/>
        </w:rPr>
      </w:pPr>
      <w:r w:rsidRPr="0032008B">
        <w:rPr>
          <w:rStyle w:val="FontStyle47"/>
          <w:i w:val="0"/>
          <w:sz w:val="24"/>
          <w:szCs w:val="24"/>
        </w:rPr>
        <w:t xml:space="preserve">     </w:t>
      </w:r>
      <w:r w:rsidR="00337B7E" w:rsidRPr="0032008B">
        <w:rPr>
          <w:rStyle w:val="FontStyle47"/>
          <w:i w:val="0"/>
          <w:sz w:val="24"/>
          <w:szCs w:val="24"/>
        </w:rPr>
        <w:t>- отсутствие технического паспорта объекта недвижимости;</w:t>
      </w:r>
    </w:p>
    <w:p w:rsidR="00337B7E" w:rsidRPr="0032008B" w:rsidRDefault="004C28AF" w:rsidP="0032008B">
      <w:pPr>
        <w:pStyle w:val="Style7"/>
        <w:widowControl/>
        <w:tabs>
          <w:tab w:val="left" w:pos="912"/>
        </w:tabs>
        <w:spacing w:line="276" w:lineRule="auto"/>
        <w:ind w:left="-709" w:right="98" w:firstLine="709"/>
        <w:jc w:val="both"/>
        <w:rPr>
          <w:rStyle w:val="FontStyle47"/>
          <w:i w:val="0"/>
          <w:sz w:val="24"/>
          <w:szCs w:val="24"/>
        </w:rPr>
      </w:pPr>
      <w:r w:rsidRPr="0032008B">
        <w:rPr>
          <w:rStyle w:val="FontStyle47"/>
          <w:i w:val="0"/>
          <w:sz w:val="24"/>
          <w:szCs w:val="24"/>
        </w:rPr>
        <w:t xml:space="preserve">    </w:t>
      </w:r>
      <w:r w:rsidR="00337B7E" w:rsidRPr="0032008B">
        <w:rPr>
          <w:rStyle w:val="FontStyle47"/>
          <w:i w:val="0"/>
          <w:sz w:val="24"/>
          <w:szCs w:val="24"/>
        </w:rPr>
        <w:t xml:space="preserve"> - отсутствие документа, в котором содержаться сведения о прежнем адресе объекта недвижимости (для получения нового адреса взамен ранее выданного почтового адреса).</w:t>
      </w:r>
    </w:p>
    <w:p w:rsidR="0032008B" w:rsidRPr="0032008B" w:rsidRDefault="0032008B" w:rsidP="0032008B">
      <w:pPr>
        <w:spacing w:after="0"/>
        <w:ind w:left="-709" w:firstLine="709"/>
        <w:jc w:val="both"/>
        <w:rPr>
          <w:rFonts w:ascii="Times New Roman" w:eastAsia="Times New Roman" w:hAnsi="Times New Roman" w:cs="Times New Roman"/>
          <w:sz w:val="24"/>
          <w:szCs w:val="24"/>
        </w:rPr>
      </w:pPr>
      <w:r w:rsidRPr="0032008B">
        <w:rPr>
          <w:rStyle w:val="FontStyle47"/>
          <w:i w:val="0"/>
          <w:sz w:val="24"/>
          <w:szCs w:val="24"/>
        </w:rPr>
        <w:t xml:space="preserve">2.17. </w:t>
      </w:r>
      <w:r w:rsidRPr="0032008B">
        <w:rPr>
          <w:rFonts w:ascii="Times New Roman" w:eastAsia="Times New Roman" w:hAnsi="Times New Roman" w:cs="Times New Roman"/>
          <w:sz w:val="24"/>
          <w:szCs w:val="24"/>
        </w:rPr>
        <w:t>Администрацией Алексеевского сельсовета Чарышского района Алтайского края обеспечивается создание инвалидам следующих условий доступности муниципальной услуги и объекта, в котором она предоставляется:</w:t>
      </w:r>
    </w:p>
    <w:p w:rsidR="0032008B" w:rsidRPr="0032008B" w:rsidRDefault="0032008B" w:rsidP="0032008B">
      <w:pPr>
        <w:spacing w:after="0"/>
        <w:ind w:left="-709" w:firstLine="709"/>
        <w:jc w:val="both"/>
        <w:rPr>
          <w:rFonts w:ascii="Times New Roman" w:eastAsia="Times New Roman" w:hAnsi="Times New Roman" w:cs="Times New Roman"/>
          <w:sz w:val="24"/>
          <w:szCs w:val="24"/>
        </w:rPr>
      </w:pPr>
      <w:r w:rsidRPr="0032008B">
        <w:rPr>
          <w:rFonts w:ascii="Times New Roman" w:eastAsia="Times New Roman" w:hAnsi="Times New Roman" w:cs="Times New Roman"/>
          <w:sz w:val="24"/>
          <w:szCs w:val="24"/>
        </w:rPr>
        <w:t xml:space="preserve">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  </w:t>
      </w:r>
    </w:p>
    <w:p w:rsidR="0032008B" w:rsidRPr="0032008B" w:rsidRDefault="0032008B" w:rsidP="0032008B">
      <w:pPr>
        <w:spacing w:after="0"/>
        <w:ind w:left="-709" w:firstLine="709"/>
        <w:jc w:val="both"/>
        <w:rPr>
          <w:rFonts w:ascii="Times New Roman" w:eastAsia="Times New Roman" w:hAnsi="Times New Roman" w:cs="Times New Roman"/>
          <w:sz w:val="24"/>
          <w:szCs w:val="24"/>
        </w:rPr>
      </w:pPr>
      <w:r w:rsidRPr="0032008B">
        <w:rPr>
          <w:rFonts w:ascii="Times New Roman" w:eastAsia="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необходимости-с помощью работников объекта;</w:t>
      </w:r>
    </w:p>
    <w:p w:rsidR="0032008B" w:rsidRPr="0032008B" w:rsidRDefault="0032008B" w:rsidP="0032008B">
      <w:pPr>
        <w:spacing w:after="0"/>
        <w:ind w:left="-709" w:firstLine="709"/>
        <w:jc w:val="both"/>
        <w:rPr>
          <w:rFonts w:ascii="Times New Roman" w:eastAsia="Times New Roman" w:hAnsi="Times New Roman" w:cs="Times New Roman"/>
          <w:sz w:val="24"/>
          <w:szCs w:val="24"/>
        </w:rPr>
      </w:pPr>
      <w:r w:rsidRPr="0032008B">
        <w:rPr>
          <w:rFonts w:ascii="Times New Roman" w:eastAsia="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муниципальных услуг, в том числе с помощью работников объекта;</w:t>
      </w:r>
    </w:p>
    <w:p w:rsidR="0032008B" w:rsidRPr="0032008B" w:rsidRDefault="0032008B" w:rsidP="0032008B">
      <w:pPr>
        <w:spacing w:after="0"/>
        <w:ind w:left="-709" w:firstLine="709"/>
        <w:jc w:val="both"/>
        <w:rPr>
          <w:rFonts w:ascii="Times New Roman" w:eastAsia="Times New Roman" w:hAnsi="Times New Roman" w:cs="Times New Roman"/>
          <w:sz w:val="24"/>
          <w:szCs w:val="24"/>
        </w:rPr>
      </w:pPr>
      <w:r w:rsidRPr="0032008B">
        <w:rPr>
          <w:rFonts w:ascii="Times New Roman" w:eastAsia="Times New Roman" w:hAnsi="Times New Roman" w:cs="Times New Roman"/>
          <w:sz w:val="24"/>
          <w:szCs w:val="24"/>
        </w:rPr>
        <w:lastRenderedPageBreak/>
        <w:t>сопровождения инвалидов, имеющих стойкие нарушения функции зрения и самостоятельного передвижения, по территории объекта;</w:t>
      </w:r>
    </w:p>
    <w:p w:rsidR="0032008B" w:rsidRPr="0032008B" w:rsidRDefault="0032008B" w:rsidP="0032008B">
      <w:pPr>
        <w:spacing w:after="0"/>
        <w:ind w:left="-709" w:firstLine="709"/>
        <w:jc w:val="both"/>
        <w:rPr>
          <w:rFonts w:ascii="Times New Roman" w:eastAsia="Times New Roman" w:hAnsi="Times New Roman" w:cs="Times New Roman"/>
          <w:sz w:val="24"/>
          <w:szCs w:val="24"/>
        </w:rPr>
      </w:pPr>
      <w:r w:rsidRPr="0032008B">
        <w:rPr>
          <w:rFonts w:ascii="Times New Roman" w:eastAsia="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муниципальных услуг, в том числе об оформлении необходимых для ее получения документов, о совершен</w:t>
      </w:r>
      <w:r>
        <w:rPr>
          <w:rFonts w:ascii="Times New Roman" w:eastAsia="Times New Roman" w:hAnsi="Times New Roman" w:cs="Times New Roman"/>
          <w:sz w:val="24"/>
          <w:szCs w:val="24"/>
        </w:rPr>
        <w:t>ии других необходимых действий,</w:t>
      </w:r>
      <w:r w:rsidRPr="0032008B">
        <w:rPr>
          <w:rFonts w:ascii="Times New Roman" w:eastAsia="Times New Roman" w:hAnsi="Times New Roman" w:cs="Times New Roman"/>
          <w:sz w:val="24"/>
          <w:szCs w:val="24"/>
        </w:rPr>
        <w:t xml:space="preserve"> а также иной помощи в преодолении барьеров, мешающих получению инвалидами муниципальной услуги наравне с другими лицами;</w:t>
      </w:r>
    </w:p>
    <w:p w:rsidR="0032008B" w:rsidRPr="0032008B" w:rsidRDefault="0032008B" w:rsidP="0032008B">
      <w:pPr>
        <w:spacing w:after="0"/>
        <w:ind w:left="-709" w:firstLine="709"/>
        <w:jc w:val="both"/>
        <w:rPr>
          <w:rFonts w:ascii="Times New Roman" w:eastAsia="Times New Roman" w:hAnsi="Times New Roman" w:cs="Times New Roman"/>
          <w:sz w:val="24"/>
          <w:szCs w:val="24"/>
        </w:rPr>
      </w:pPr>
      <w:r w:rsidRPr="0032008B">
        <w:rPr>
          <w:rFonts w:ascii="Times New Roman" w:eastAsia="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2008B" w:rsidRPr="0032008B" w:rsidRDefault="0032008B" w:rsidP="0032008B">
      <w:pPr>
        <w:spacing w:after="0"/>
        <w:ind w:left="-709" w:firstLine="709"/>
        <w:jc w:val="both"/>
        <w:rPr>
          <w:rStyle w:val="FontStyle47"/>
          <w:rFonts w:eastAsia="Times New Roman"/>
          <w:i w:val="0"/>
          <w:iCs w:val="0"/>
          <w:sz w:val="24"/>
          <w:szCs w:val="24"/>
        </w:rPr>
      </w:pPr>
      <w:r w:rsidRPr="0032008B">
        <w:rPr>
          <w:rFonts w:ascii="Times New Roman" w:eastAsia="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порядок его выдачи».</w:t>
      </w:r>
    </w:p>
    <w:p w:rsidR="00337B7E" w:rsidRPr="00337B7E" w:rsidRDefault="00337B7E" w:rsidP="0032008B">
      <w:pPr>
        <w:spacing w:before="100" w:after="0"/>
        <w:ind w:left="-709" w:firstLine="709"/>
        <w:rPr>
          <w:rFonts w:ascii="Times New Roman" w:hAnsi="Times New Roman" w:cs="Times New Roman"/>
          <w:b/>
          <w:color w:val="000000"/>
          <w:sz w:val="24"/>
          <w:szCs w:val="24"/>
        </w:rPr>
      </w:pPr>
      <w:r w:rsidRPr="00337B7E">
        <w:rPr>
          <w:rFonts w:ascii="Times New Roman" w:hAnsi="Times New Roman" w:cs="Times New Roman"/>
          <w:b/>
          <w:color w:val="000000"/>
          <w:sz w:val="24"/>
          <w:szCs w:val="24"/>
        </w:rPr>
        <w:t>3. Сроки и последовательность действий при предоставлении услуги</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3.2 регламента.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3.2.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1) правоустанавливающие документы на земельный участок и расположенный на участке объект капитального строительства;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2) копии учредительных документов, ИНН, свидетельство о государственной регистрации – для юридических лиц;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3) документ, удостоверяющий личность гражданина, его представителя – для физических лиц;</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4) кадастровый паспорт (выписка) земельного участка;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5) технический паспорт объекта капитального строительства; </w:t>
      </w:r>
    </w:p>
    <w:p w:rsidR="00C50D09" w:rsidRPr="00C50D09" w:rsidRDefault="00C50D09" w:rsidP="00C50D09">
      <w:pPr>
        <w:spacing w:after="0"/>
        <w:ind w:left="-709" w:firstLine="709"/>
        <w:jc w:val="both"/>
        <w:rPr>
          <w:rFonts w:ascii="Times New Roman" w:hAnsi="Times New Roman" w:cs="Times New Roman"/>
          <w:sz w:val="24"/>
          <w:szCs w:val="24"/>
        </w:rPr>
      </w:pPr>
      <w:r w:rsidRPr="00C50D09">
        <w:rPr>
          <w:rFonts w:ascii="Times New Roman" w:hAnsi="Times New Roman" w:cs="Times New Roman"/>
          <w:sz w:val="24"/>
          <w:szCs w:val="24"/>
        </w:rPr>
        <w:t>3.3. Запрет требовать от заявителя представление иных документов и информации или осуществления действий для получения муниципальной услуги.</w:t>
      </w:r>
    </w:p>
    <w:p w:rsidR="00C50D09" w:rsidRPr="00C50D09" w:rsidRDefault="00C50D09" w:rsidP="00C50D09">
      <w:pPr>
        <w:autoSpaceDE w:val="0"/>
        <w:spacing w:after="0"/>
        <w:ind w:left="-709" w:firstLine="709"/>
        <w:jc w:val="both"/>
        <w:rPr>
          <w:rFonts w:ascii="Times New Roman" w:hAnsi="Times New Roman" w:cs="Times New Roman"/>
          <w:sz w:val="24"/>
          <w:szCs w:val="24"/>
        </w:rPr>
      </w:pPr>
      <w:r w:rsidRPr="00C50D09">
        <w:rPr>
          <w:rFonts w:ascii="Times New Roman" w:hAnsi="Times New Roman" w:cs="Times New Roman"/>
          <w:sz w:val="24"/>
          <w:szCs w:val="24"/>
        </w:rPr>
        <w:t>Запрещается требовать от заявителя:</w:t>
      </w:r>
    </w:p>
    <w:p w:rsidR="00C50D09" w:rsidRPr="00C50D09" w:rsidRDefault="00C50D09" w:rsidP="00C50D09">
      <w:pPr>
        <w:autoSpaceDE w:val="0"/>
        <w:spacing w:after="0"/>
        <w:ind w:left="-709" w:firstLine="709"/>
        <w:jc w:val="both"/>
        <w:rPr>
          <w:rFonts w:ascii="Times New Roman" w:hAnsi="Times New Roman" w:cs="Times New Roman"/>
          <w:sz w:val="24"/>
          <w:szCs w:val="24"/>
        </w:rPr>
      </w:pPr>
      <w:r w:rsidRPr="00C50D0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D09" w:rsidRPr="00C50D09" w:rsidRDefault="00C50D09" w:rsidP="00C50D09">
      <w:pPr>
        <w:autoSpaceDE w:val="0"/>
        <w:spacing w:after="0"/>
        <w:ind w:left="-709" w:firstLine="709"/>
        <w:jc w:val="both"/>
        <w:rPr>
          <w:rFonts w:ascii="Times New Roman" w:hAnsi="Times New Roman" w:cs="Times New Roman"/>
          <w:sz w:val="24"/>
          <w:szCs w:val="24"/>
        </w:rPr>
      </w:pPr>
      <w:r w:rsidRPr="00C50D09">
        <w:rPr>
          <w:rFonts w:ascii="Times New Roman" w:hAnsi="Times New Roman" w:cs="Times New Roman"/>
          <w:sz w:val="24"/>
          <w:szCs w:val="24"/>
        </w:rPr>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50D09" w:rsidRPr="00C50D09" w:rsidRDefault="00C50D09" w:rsidP="00C50D09">
      <w:pPr>
        <w:pStyle w:val="a8"/>
        <w:spacing w:line="276" w:lineRule="auto"/>
        <w:ind w:left="-709" w:firstLine="709"/>
        <w:jc w:val="both"/>
        <w:rPr>
          <w:rFonts w:ascii="Times New Roman" w:hAnsi="Times New Roman" w:cs="Times New Roman"/>
          <w:sz w:val="24"/>
          <w:szCs w:val="24"/>
        </w:rPr>
      </w:pPr>
      <w:r w:rsidRPr="00C50D0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D09" w:rsidRPr="00C50D09" w:rsidRDefault="00C50D09" w:rsidP="00C50D09">
      <w:pPr>
        <w:pStyle w:val="a8"/>
        <w:spacing w:line="276" w:lineRule="auto"/>
        <w:ind w:left="-709" w:firstLine="709"/>
        <w:jc w:val="both"/>
        <w:rPr>
          <w:rFonts w:ascii="Times New Roman" w:hAnsi="Times New Roman" w:cs="Times New Roman"/>
          <w:sz w:val="24"/>
          <w:szCs w:val="24"/>
        </w:rPr>
      </w:pPr>
      <w:r w:rsidRPr="00C50D0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D09" w:rsidRPr="00C50D09" w:rsidRDefault="00C50D09" w:rsidP="00C50D09">
      <w:pPr>
        <w:pStyle w:val="a8"/>
        <w:spacing w:line="276" w:lineRule="auto"/>
        <w:ind w:left="-709" w:firstLine="709"/>
        <w:jc w:val="both"/>
        <w:rPr>
          <w:rFonts w:ascii="Times New Roman" w:hAnsi="Times New Roman" w:cs="Times New Roman"/>
          <w:sz w:val="24"/>
          <w:szCs w:val="24"/>
        </w:rPr>
      </w:pPr>
      <w:r w:rsidRPr="00C50D09">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D09" w:rsidRPr="00C50D09" w:rsidRDefault="00C50D09" w:rsidP="00C50D09">
      <w:pPr>
        <w:pStyle w:val="a8"/>
        <w:spacing w:line="276" w:lineRule="auto"/>
        <w:ind w:left="-709" w:firstLine="709"/>
        <w:jc w:val="both"/>
        <w:rPr>
          <w:rFonts w:ascii="Times New Roman" w:hAnsi="Times New Roman" w:cs="Times New Roman"/>
          <w:sz w:val="24"/>
          <w:szCs w:val="24"/>
        </w:rPr>
      </w:pPr>
      <w:r w:rsidRPr="00C50D0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D09" w:rsidRPr="00C50D09" w:rsidRDefault="00C50D09" w:rsidP="00C50D09">
      <w:pPr>
        <w:pStyle w:val="a8"/>
        <w:spacing w:line="276" w:lineRule="auto"/>
        <w:ind w:left="-709" w:firstLine="709"/>
        <w:jc w:val="both"/>
        <w:rPr>
          <w:rFonts w:ascii="Times New Roman" w:hAnsi="Times New Roman" w:cs="Times New Roman"/>
          <w:sz w:val="24"/>
          <w:szCs w:val="24"/>
        </w:rPr>
      </w:pPr>
      <w:r w:rsidRPr="00C50D0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уведомляется заявитель, а также приносятся извинения за доставленные неудобства. </w:t>
      </w:r>
    </w:p>
    <w:p w:rsidR="00337B7E" w:rsidRPr="00C50D09" w:rsidRDefault="00C50D09" w:rsidP="00C50D09">
      <w:pPr>
        <w:tabs>
          <w:tab w:val="left" w:pos="1980"/>
        </w:tabs>
        <w:spacing w:after="0"/>
        <w:ind w:left="-709" w:firstLine="709"/>
        <w:jc w:val="both"/>
        <w:rPr>
          <w:rFonts w:ascii="Times New Roman" w:hAnsi="Times New Roman" w:cs="Times New Roman"/>
          <w:sz w:val="24"/>
          <w:szCs w:val="24"/>
        </w:rPr>
      </w:pPr>
      <w:r w:rsidRPr="00C50D09">
        <w:rPr>
          <w:rFonts w:ascii="Times New Roman" w:hAnsi="Times New Roman" w:cs="Times New Roman"/>
          <w:sz w:val="24"/>
          <w:szCs w:val="24"/>
        </w:rPr>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3.4. Специалист Администрации, ответственный за приём документов, проверяет наличие всех необходимых документов и регистрирует заявление </w:t>
      </w:r>
      <w:r w:rsidR="00C50D09">
        <w:rPr>
          <w:rFonts w:ascii="Times New Roman" w:hAnsi="Times New Roman" w:cs="Times New Roman"/>
          <w:color w:val="000000"/>
          <w:sz w:val="24"/>
          <w:szCs w:val="24"/>
        </w:rPr>
        <w:t>в журнале регистрации заявлений</w:t>
      </w:r>
      <w:r w:rsidRPr="00337B7E">
        <w:rPr>
          <w:rFonts w:ascii="Times New Roman" w:hAnsi="Times New Roman" w:cs="Times New Roman"/>
          <w:color w:val="000000"/>
          <w:sz w:val="24"/>
          <w:szCs w:val="24"/>
        </w:rPr>
        <w:t xml:space="preserve">.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3.5. Глава Администрации </w:t>
      </w:r>
      <w:r w:rsidRPr="00337B7E">
        <w:rPr>
          <w:rFonts w:ascii="Times New Roman" w:hAnsi="Times New Roman" w:cs="Times New Roman"/>
          <w:color w:val="000000"/>
          <w:spacing w:val="-2"/>
          <w:sz w:val="24"/>
          <w:szCs w:val="24"/>
        </w:rPr>
        <w:t>сельсовета</w:t>
      </w:r>
      <w:r w:rsidRPr="00337B7E">
        <w:rPr>
          <w:rFonts w:ascii="Times New Roman" w:hAnsi="Times New Roman" w:cs="Times New Roman"/>
          <w:color w:val="000000"/>
          <w:sz w:val="24"/>
          <w:szCs w:val="24"/>
        </w:rPr>
        <w:t xml:space="preserve"> отписывает заявление специалисту, ответственному за выполнение работ по присвоению (уточнению) адреса объектам недвижимого имущества.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3.6.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3.6.1. Подбор и изучение архивных, проектных и прочих материалов, необходимых для установления и оформления адресных документов.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3.6.2. Обследование территории на месте, где расположены объекты недвижимости, для которых устанавливаются (уточняются) адреса.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3.6.3. Согласование устанавливаемых и существующих адресов близлежащих строений.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3.6.4. Оформление адресных документов.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3.6.5. Подготовка проекта постановления Администрации о </w:t>
      </w:r>
      <w:r w:rsidRPr="00337B7E">
        <w:rPr>
          <w:rFonts w:ascii="Times New Roman" w:hAnsi="Times New Roman" w:cs="Times New Roman"/>
          <w:sz w:val="24"/>
          <w:szCs w:val="24"/>
        </w:rPr>
        <w:t>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w:t>
      </w:r>
      <w:r w:rsidRPr="00337B7E">
        <w:rPr>
          <w:rFonts w:ascii="Times New Roman" w:hAnsi="Times New Roman" w:cs="Times New Roman"/>
          <w:color w:val="000000"/>
          <w:sz w:val="24"/>
          <w:szCs w:val="24"/>
        </w:rPr>
        <w:t xml:space="preserve"> и направление его на подпись Главе</w:t>
      </w:r>
      <w:r w:rsidRPr="00337B7E">
        <w:rPr>
          <w:rStyle w:val="FontStyle47"/>
          <w:i w:val="0"/>
          <w:sz w:val="24"/>
          <w:szCs w:val="24"/>
        </w:rPr>
        <w:t xml:space="preserve"> Администрации</w:t>
      </w:r>
      <w:r w:rsidRPr="00337B7E">
        <w:rPr>
          <w:rFonts w:ascii="Times New Roman" w:hAnsi="Times New Roman" w:cs="Times New Roman"/>
          <w:color w:val="000000"/>
          <w:spacing w:val="-2"/>
          <w:sz w:val="24"/>
          <w:szCs w:val="24"/>
        </w:rPr>
        <w:t xml:space="preserve"> сельсовета</w:t>
      </w:r>
      <w:r w:rsidRPr="00337B7E">
        <w:rPr>
          <w:rFonts w:ascii="Times New Roman" w:hAnsi="Times New Roman" w:cs="Times New Roman"/>
          <w:color w:val="000000"/>
          <w:sz w:val="24"/>
          <w:szCs w:val="24"/>
        </w:rPr>
        <w:t xml:space="preserve">.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3.7. После подписан</w:t>
      </w:r>
      <w:r w:rsidR="004C28AF">
        <w:rPr>
          <w:rFonts w:ascii="Times New Roman" w:hAnsi="Times New Roman" w:cs="Times New Roman"/>
          <w:color w:val="000000"/>
          <w:sz w:val="24"/>
          <w:szCs w:val="24"/>
        </w:rPr>
        <w:t>ия вышеуказанного постановления</w:t>
      </w:r>
      <w:r w:rsidRPr="00337B7E">
        <w:rPr>
          <w:rFonts w:ascii="Times New Roman" w:hAnsi="Times New Roman" w:cs="Times New Roman"/>
          <w:color w:val="000000"/>
          <w:sz w:val="24"/>
          <w:szCs w:val="24"/>
        </w:rPr>
        <w:t xml:space="preserve"> данные о присвоенном (уточнённом) адресе вносятся специалистом в официальный адресный реестр.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3.8.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3.9.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w:t>
      </w:r>
      <w:r w:rsidRPr="00337B7E">
        <w:rPr>
          <w:rFonts w:ascii="Times New Roman" w:hAnsi="Times New Roman" w:cs="Times New Roman"/>
          <w:color w:val="000000"/>
          <w:spacing w:val="-2"/>
          <w:sz w:val="24"/>
          <w:szCs w:val="24"/>
        </w:rPr>
        <w:t xml:space="preserve"> </w:t>
      </w:r>
      <w:r w:rsidRPr="00337B7E">
        <w:rPr>
          <w:rStyle w:val="FontStyle47"/>
          <w:i w:val="0"/>
          <w:sz w:val="24"/>
          <w:szCs w:val="24"/>
        </w:rPr>
        <w:t>Алексеевского</w:t>
      </w:r>
      <w:r w:rsidRPr="00337B7E">
        <w:rPr>
          <w:rFonts w:ascii="Times New Roman" w:hAnsi="Times New Roman" w:cs="Times New Roman"/>
          <w:color w:val="000000"/>
          <w:spacing w:val="-2"/>
          <w:sz w:val="24"/>
          <w:szCs w:val="24"/>
        </w:rPr>
        <w:t xml:space="preserve"> сельсовета</w:t>
      </w:r>
      <w:r w:rsidRPr="00337B7E">
        <w:rPr>
          <w:rFonts w:ascii="Times New Roman" w:hAnsi="Times New Roman" w:cs="Times New Roman"/>
          <w:color w:val="000000"/>
          <w:sz w:val="24"/>
          <w:szCs w:val="24"/>
        </w:rPr>
        <w:t xml:space="preserve">.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lastRenderedPageBreak/>
        <w:t>3.10.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Администрации</w:t>
      </w:r>
      <w:r w:rsidRPr="00337B7E">
        <w:rPr>
          <w:rFonts w:ascii="Times New Roman" w:hAnsi="Times New Roman" w:cs="Times New Roman"/>
          <w:color w:val="000000"/>
          <w:spacing w:val="-2"/>
          <w:sz w:val="24"/>
          <w:szCs w:val="24"/>
        </w:rPr>
        <w:t xml:space="preserve"> сельсовета </w:t>
      </w:r>
      <w:r w:rsidRPr="00337B7E">
        <w:rPr>
          <w:rFonts w:ascii="Times New Roman" w:hAnsi="Times New Roman" w:cs="Times New Roman"/>
          <w:color w:val="000000"/>
          <w:sz w:val="24"/>
          <w:szCs w:val="24"/>
        </w:rPr>
        <w:t xml:space="preserve">и направляет его заявителю.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3.11. Услуга оказывается в течении 30 дней со дня регистрации заявления о присвоении (уточнении) адреса объектам недвижимого имущества. </w:t>
      </w:r>
    </w:p>
    <w:p w:rsidR="00337B7E" w:rsidRPr="00337B7E" w:rsidRDefault="00337B7E" w:rsidP="0032008B">
      <w:pPr>
        <w:spacing w:after="0"/>
        <w:ind w:left="-709" w:firstLine="709"/>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3.12. Услуга оказывается бесплатно. </w:t>
      </w:r>
    </w:p>
    <w:p w:rsidR="00337B7E" w:rsidRPr="00337B7E" w:rsidRDefault="00337B7E" w:rsidP="0032008B">
      <w:pPr>
        <w:pStyle w:val="Style19"/>
        <w:widowControl/>
        <w:spacing w:before="38" w:line="276" w:lineRule="auto"/>
        <w:ind w:left="-709" w:right="98" w:firstLine="709"/>
        <w:jc w:val="both"/>
        <w:rPr>
          <w:rStyle w:val="FontStyle47"/>
          <w:i w:val="0"/>
          <w:sz w:val="24"/>
          <w:szCs w:val="24"/>
        </w:rPr>
      </w:pPr>
      <w:r w:rsidRPr="00337B7E">
        <w:rPr>
          <w:rStyle w:val="FontStyle47"/>
          <w:i w:val="0"/>
          <w:sz w:val="24"/>
          <w:szCs w:val="24"/>
        </w:rPr>
        <w:t>3.13. Информация о перечне необходимых для предоставления муниципальной услуги документов, требуемых от заинтересованных лиц, способах их получения от застройщиков и порядке их предоставления</w:t>
      </w:r>
    </w:p>
    <w:p w:rsidR="00337B7E" w:rsidRPr="00337B7E" w:rsidRDefault="00337B7E" w:rsidP="0032008B">
      <w:pPr>
        <w:pStyle w:val="Style7"/>
        <w:widowControl/>
        <w:tabs>
          <w:tab w:val="left" w:pos="1344"/>
        </w:tabs>
        <w:spacing w:line="276" w:lineRule="auto"/>
        <w:ind w:left="-709" w:right="98" w:firstLine="709"/>
        <w:jc w:val="both"/>
      </w:pPr>
      <w:r w:rsidRPr="00337B7E">
        <w:rPr>
          <w:rStyle w:val="FontStyle47"/>
          <w:i w:val="0"/>
          <w:sz w:val="24"/>
          <w:szCs w:val="24"/>
        </w:rPr>
        <w:t>3.14. Заявители представляют в Администрацию Алексеевского сельсовета заявление о выдаче документа</w:t>
      </w:r>
      <w:r w:rsidR="0032008B">
        <w:rPr>
          <w:rStyle w:val="FontStyle47"/>
          <w:i w:val="0"/>
          <w:sz w:val="24"/>
          <w:szCs w:val="24"/>
        </w:rPr>
        <w:t>,</w:t>
      </w:r>
      <w:r w:rsidRPr="00337B7E">
        <w:rPr>
          <w:rStyle w:val="FontStyle47"/>
          <w:i w:val="0"/>
          <w:sz w:val="24"/>
          <w:szCs w:val="24"/>
        </w:rPr>
        <w:t xml:space="preserve"> подтверждающего почтовый адрес вновь построенному объекту, подтверждающего имеющий адрес или получение нового адреса взамен ранее выданного почтового адреса</w:t>
      </w:r>
      <w:r w:rsidRPr="00337B7E">
        <w:t>.</w:t>
      </w:r>
    </w:p>
    <w:p w:rsidR="00337B7E" w:rsidRPr="00337B7E" w:rsidRDefault="0032008B" w:rsidP="0032008B">
      <w:pPr>
        <w:pStyle w:val="Style7"/>
        <w:widowControl/>
        <w:tabs>
          <w:tab w:val="left" w:pos="1344"/>
        </w:tabs>
        <w:spacing w:line="276" w:lineRule="auto"/>
        <w:ind w:left="-709" w:right="98" w:firstLine="709"/>
        <w:jc w:val="both"/>
        <w:rPr>
          <w:rStyle w:val="FontStyle47"/>
          <w:i w:val="0"/>
          <w:sz w:val="24"/>
          <w:szCs w:val="24"/>
        </w:rPr>
      </w:pPr>
      <w:r>
        <w:rPr>
          <w:rStyle w:val="FontStyle47"/>
          <w:i w:val="0"/>
          <w:sz w:val="24"/>
          <w:szCs w:val="24"/>
        </w:rPr>
        <w:t xml:space="preserve">3.15.  К заявлению прилагаются </w:t>
      </w:r>
      <w:r w:rsidR="00337B7E" w:rsidRPr="00337B7E">
        <w:rPr>
          <w:rStyle w:val="FontStyle47"/>
          <w:i w:val="0"/>
          <w:sz w:val="24"/>
          <w:szCs w:val="24"/>
        </w:rPr>
        <w:t xml:space="preserve">копии следующих документов: </w:t>
      </w:r>
    </w:p>
    <w:p w:rsidR="00337B7E" w:rsidRPr="00337B7E" w:rsidRDefault="00337B7E" w:rsidP="0032008B">
      <w:pPr>
        <w:spacing w:after="0"/>
        <w:ind w:left="-709" w:right="98" w:firstLine="709"/>
        <w:jc w:val="both"/>
        <w:rPr>
          <w:rFonts w:ascii="Times New Roman" w:hAnsi="Times New Roman" w:cs="Times New Roman"/>
          <w:b/>
          <w:sz w:val="24"/>
          <w:szCs w:val="24"/>
        </w:rPr>
      </w:pPr>
      <w:r w:rsidRPr="00337B7E">
        <w:rPr>
          <w:rFonts w:ascii="Times New Roman" w:hAnsi="Times New Roman" w:cs="Times New Roman"/>
          <w:b/>
          <w:sz w:val="24"/>
          <w:szCs w:val="24"/>
        </w:rPr>
        <w:t xml:space="preserve">         для присвоения адреса вновь построенным объектам:</w:t>
      </w:r>
    </w:p>
    <w:p w:rsidR="00337B7E" w:rsidRPr="00337B7E" w:rsidRDefault="00337B7E" w:rsidP="0032008B">
      <w:pPr>
        <w:spacing w:after="0"/>
        <w:ind w:left="-709" w:firstLine="709"/>
        <w:rPr>
          <w:rFonts w:ascii="Times New Roman" w:hAnsi="Times New Roman" w:cs="Times New Roman"/>
          <w:sz w:val="24"/>
          <w:szCs w:val="24"/>
        </w:rPr>
      </w:pPr>
      <w:r w:rsidRPr="00337B7E">
        <w:rPr>
          <w:rFonts w:ascii="Times New Roman" w:hAnsi="Times New Roman" w:cs="Times New Roman"/>
          <w:sz w:val="24"/>
          <w:szCs w:val="24"/>
        </w:rPr>
        <w:t xml:space="preserve">        - правоустанавливающие документы на земельный участок;</w:t>
      </w:r>
    </w:p>
    <w:p w:rsidR="00337B7E" w:rsidRPr="00337B7E" w:rsidRDefault="00337B7E" w:rsidP="0032008B">
      <w:pPr>
        <w:spacing w:after="0"/>
        <w:ind w:left="-709" w:firstLine="709"/>
        <w:rPr>
          <w:rFonts w:ascii="Times New Roman" w:hAnsi="Times New Roman" w:cs="Times New Roman"/>
          <w:sz w:val="24"/>
          <w:szCs w:val="24"/>
        </w:rPr>
      </w:pPr>
      <w:r w:rsidRPr="00337B7E">
        <w:rPr>
          <w:rFonts w:ascii="Times New Roman" w:hAnsi="Times New Roman" w:cs="Times New Roman"/>
          <w:sz w:val="24"/>
          <w:szCs w:val="24"/>
        </w:rPr>
        <w:t xml:space="preserve">        - технический паспорт объекта недвижимости.</w:t>
      </w:r>
    </w:p>
    <w:p w:rsidR="00337B7E" w:rsidRPr="00337B7E" w:rsidRDefault="00337B7E" w:rsidP="0032008B">
      <w:pPr>
        <w:spacing w:after="0"/>
        <w:ind w:left="-709" w:firstLine="709"/>
        <w:rPr>
          <w:rFonts w:ascii="Times New Roman" w:hAnsi="Times New Roman" w:cs="Times New Roman"/>
          <w:sz w:val="24"/>
          <w:szCs w:val="24"/>
        </w:rPr>
      </w:pPr>
      <w:r w:rsidRPr="00337B7E">
        <w:rPr>
          <w:rFonts w:ascii="Times New Roman" w:hAnsi="Times New Roman" w:cs="Times New Roman"/>
          <w:sz w:val="24"/>
          <w:szCs w:val="24"/>
        </w:rPr>
        <w:t xml:space="preserve">        - разрешение на строительство</w:t>
      </w:r>
    </w:p>
    <w:p w:rsidR="00337B7E" w:rsidRPr="00337B7E" w:rsidRDefault="00337B7E" w:rsidP="0032008B">
      <w:pPr>
        <w:spacing w:after="0"/>
        <w:ind w:left="-709" w:firstLine="709"/>
        <w:rPr>
          <w:rFonts w:ascii="Times New Roman" w:hAnsi="Times New Roman" w:cs="Times New Roman"/>
          <w:sz w:val="24"/>
          <w:szCs w:val="24"/>
        </w:rPr>
      </w:pPr>
      <w:r w:rsidRPr="00337B7E">
        <w:rPr>
          <w:rFonts w:ascii="Times New Roman" w:hAnsi="Times New Roman" w:cs="Times New Roman"/>
          <w:sz w:val="24"/>
          <w:szCs w:val="24"/>
        </w:rPr>
        <w:t xml:space="preserve">        - кадастровый паспорт земельного участка</w:t>
      </w:r>
    </w:p>
    <w:p w:rsidR="00337B7E" w:rsidRPr="00337B7E" w:rsidRDefault="00337B7E" w:rsidP="0032008B">
      <w:pPr>
        <w:spacing w:after="0"/>
        <w:ind w:left="-709" w:firstLine="709"/>
        <w:jc w:val="both"/>
        <w:rPr>
          <w:rFonts w:ascii="Times New Roman" w:hAnsi="Times New Roman" w:cs="Times New Roman"/>
          <w:b/>
          <w:sz w:val="24"/>
          <w:szCs w:val="24"/>
        </w:rPr>
      </w:pPr>
      <w:r w:rsidRPr="00337B7E">
        <w:rPr>
          <w:rFonts w:ascii="Times New Roman" w:hAnsi="Times New Roman" w:cs="Times New Roman"/>
          <w:b/>
          <w:sz w:val="24"/>
          <w:szCs w:val="24"/>
        </w:rPr>
        <w:t xml:space="preserve">          для подтверждения измененного адреса объекта:</w:t>
      </w:r>
    </w:p>
    <w:p w:rsidR="00337B7E" w:rsidRPr="00337B7E" w:rsidRDefault="00337B7E" w:rsidP="0032008B">
      <w:pPr>
        <w:spacing w:after="0"/>
        <w:ind w:left="-709" w:firstLine="709"/>
        <w:jc w:val="both"/>
        <w:rPr>
          <w:rFonts w:ascii="Times New Roman" w:hAnsi="Times New Roman" w:cs="Times New Roman"/>
          <w:sz w:val="24"/>
          <w:szCs w:val="24"/>
        </w:rPr>
      </w:pPr>
      <w:r w:rsidRPr="00337B7E">
        <w:rPr>
          <w:rFonts w:ascii="Times New Roman" w:hAnsi="Times New Roman" w:cs="Times New Roman"/>
          <w:sz w:val="24"/>
          <w:szCs w:val="24"/>
        </w:rPr>
        <w:t xml:space="preserve">        - правоустанавливающие документы на земельный участок;</w:t>
      </w:r>
    </w:p>
    <w:p w:rsidR="00337B7E" w:rsidRPr="00337B7E" w:rsidRDefault="00337B7E" w:rsidP="0032008B">
      <w:pPr>
        <w:spacing w:after="0"/>
        <w:ind w:left="-709" w:firstLine="709"/>
        <w:jc w:val="both"/>
        <w:rPr>
          <w:rFonts w:ascii="Times New Roman" w:hAnsi="Times New Roman" w:cs="Times New Roman"/>
          <w:sz w:val="24"/>
          <w:szCs w:val="24"/>
        </w:rPr>
      </w:pPr>
      <w:r w:rsidRPr="00337B7E">
        <w:rPr>
          <w:rFonts w:ascii="Times New Roman" w:hAnsi="Times New Roman" w:cs="Times New Roman"/>
          <w:sz w:val="24"/>
          <w:szCs w:val="24"/>
        </w:rPr>
        <w:t xml:space="preserve">        - правоустанавливающие документы на объект недвижимости;</w:t>
      </w:r>
    </w:p>
    <w:p w:rsidR="00337B7E" w:rsidRPr="00337B7E" w:rsidRDefault="00337B7E" w:rsidP="0032008B">
      <w:pPr>
        <w:spacing w:after="0"/>
        <w:ind w:left="-709" w:firstLine="709"/>
        <w:jc w:val="both"/>
        <w:rPr>
          <w:rFonts w:ascii="Times New Roman" w:hAnsi="Times New Roman" w:cs="Times New Roman"/>
          <w:sz w:val="24"/>
          <w:szCs w:val="24"/>
        </w:rPr>
      </w:pPr>
      <w:r w:rsidRPr="00337B7E">
        <w:rPr>
          <w:rFonts w:ascii="Times New Roman" w:hAnsi="Times New Roman" w:cs="Times New Roman"/>
          <w:sz w:val="24"/>
          <w:szCs w:val="24"/>
        </w:rPr>
        <w:t xml:space="preserve">        - технический паспорт объекта недвижимости;</w:t>
      </w:r>
    </w:p>
    <w:p w:rsidR="00337B7E" w:rsidRPr="00337B7E" w:rsidRDefault="00337B7E" w:rsidP="0032008B">
      <w:pPr>
        <w:spacing w:after="0"/>
        <w:ind w:left="-709" w:firstLine="709"/>
        <w:jc w:val="both"/>
        <w:rPr>
          <w:rFonts w:ascii="Times New Roman" w:hAnsi="Times New Roman" w:cs="Times New Roman"/>
          <w:sz w:val="24"/>
          <w:szCs w:val="24"/>
        </w:rPr>
      </w:pPr>
      <w:r w:rsidRPr="00337B7E">
        <w:rPr>
          <w:rFonts w:ascii="Times New Roman" w:hAnsi="Times New Roman" w:cs="Times New Roman"/>
          <w:sz w:val="24"/>
          <w:szCs w:val="24"/>
        </w:rPr>
        <w:t xml:space="preserve">        - документы, в которых содержатся сведения о прежнем адресе объекта недвижимости.</w:t>
      </w:r>
    </w:p>
    <w:p w:rsidR="00337B7E" w:rsidRPr="00337B7E" w:rsidRDefault="00337B7E" w:rsidP="0032008B">
      <w:pPr>
        <w:pStyle w:val="Style3"/>
        <w:widowControl/>
        <w:spacing w:before="29" w:line="276" w:lineRule="auto"/>
        <w:ind w:left="-709" w:right="98" w:firstLine="709"/>
        <w:jc w:val="both"/>
        <w:rPr>
          <w:rStyle w:val="FontStyle47"/>
          <w:i w:val="0"/>
          <w:sz w:val="24"/>
          <w:szCs w:val="24"/>
        </w:rPr>
      </w:pPr>
      <w:r w:rsidRPr="00337B7E">
        <w:rPr>
          <w:rStyle w:val="FontStyle47"/>
          <w:i w:val="0"/>
          <w:sz w:val="24"/>
          <w:szCs w:val="24"/>
        </w:rPr>
        <w:t>3.16. Муниципальная услуга по оформлению документа</w:t>
      </w:r>
      <w:r w:rsidR="0032008B">
        <w:rPr>
          <w:rStyle w:val="FontStyle47"/>
          <w:i w:val="0"/>
          <w:sz w:val="24"/>
          <w:szCs w:val="24"/>
        </w:rPr>
        <w:t>,</w:t>
      </w:r>
      <w:r w:rsidRPr="00337B7E">
        <w:rPr>
          <w:rStyle w:val="FontStyle47"/>
          <w:i w:val="0"/>
          <w:sz w:val="24"/>
          <w:szCs w:val="24"/>
        </w:rPr>
        <w:t xml:space="preserve"> подтверждающего почтовый адрес вновь построенному объекту, подтверждающего имеющий адрес или получение нового адреса взамен ранее выданного почтового адреса предоставляется бесплатно.</w:t>
      </w:r>
    </w:p>
    <w:p w:rsidR="00337B7E" w:rsidRPr="00337B7E" w:rsidRDefault="00337B7E" w:rsidP="0032008B">
      <w:pPr>
        <w:spacing w:before="100" w:after="0"/>
        <w:ind w:left="-709"/>
        <w:jc w:val="center"/>
        <w:rPr>
          <w:rFonts w:ascii="Times New Roman" w:hAnsi="Times New Roman" w:cs="Times New Roman"/>
          <w:b/>
          <w:color w:val="000000"/>
          <w:sz w:val="24"/>
          <w:szCs w:val="24"/>
        </w:rPr>
      </w:pPr>
      <w:r w:rsidRPr="00337B7E">
        <w:rPr>
          <w:rFonts w:ascii="Times New Roman" w:hAnsi="Times New Roman" w:cs="Times New Roman"/>
          <w:b/>
          <w:color w:val="000000"/>
          <w:sz w:val="24"/>
          <w:szCs w:val="24"/>
        </w:rPr>
        <w:t xml:space="preserve">4. Порядок и формы контроля за предоставлением услуги </w:t>
      </w:r>
    </w:p>
    <w:p w:rsidR="00337B7E" w:rsidRPr="00337B7E" w:rsidRDefault="00337B7E" w:rsidP="0032008B">
      <w:pPr>
        <w:pStyle w:val="Style29"/>
        <w:widowControl/>
        <w:spacing w:before="38" w:line="276" w:lineRule="auto"/>
        <w:ind w:left="-709" w:right="98" w:firstLine="709"/>
        <w:jc w:val="both"/>
        <w:rPr>
          <w:rStyle w:val="FontStyle47"/>
          <w:i w:val="0"/>
          <w:sz w:val="24"/>
          <w:szCs w:val="24"/>
        </w:rPr>
      </w:pPr>
      <w:r w:rsidRPr="00337B7E">
        <w:rPr>
          <w:rStyle w:val="FontStyle48"/>
          <w:b w:val="0"/>
          <w:bCs w:val="0"/>
          <w:i w:val="0"/>
          <w:sz w:val="24"/>
          <w:szCs w:val="24"/>
        </w:rPr>
        <w:t>4.1.</w:t>
      </w:r>
      <w:r w:rsidRPr="00337B7E">
        <w:rPr>
          <w:rStyle w:val="FontStyle48"/>
          <w:i w:val="0"/>
          <w:sz w:val="24"/>
          <w:szCs w:val="24"/>
        </w:rPr>
        <w:t xml:space="preserve"> </w:t>
      </w:r>
      <w:r w:rsidRPr="00337B7E">
        <w:rPr>
          <w:rStyle w:val="FontStyle47"/>
          <w:i w:val="0"/>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w:t>
      </w:r>
      <w:r w:rsidRPr="00337B7E">
        <w:rPr>
          <w:rStyle w:val="FontStyle48"/>
          <w:b w:val="0"/>
          <w:i w:val="0"/>
          <w:sz w:val="24"/>
          <w:szCs w:val="24"/>
        </w:rPr>
        <w:t>и</w:t>
      </w:r>
      <w:r w:rsidRPr="00337B7E">
        <w:rPr>
          <w:rStyle w:val="FontStyle48"/>
          <w:i w:val="0"/>
          <w:sz w:val="24"/>
          <w:szCs w:val="24"/>
        </w:rPr>
        <w:t xml:space="preserve"> </w:t>
      </w:r>
      <w:r w:rsidRPr="00337B7E">
        <w:rPr>
          <w:rStyle w:val="FontStyle47"/>
          <w:i w:val="0"/>
          <w:sz w:val="24"/>
          <w:szCs w:val="24"/>
        </w:rPr>
        <w:t>принятием решений ответственными специалистами.</w:t>
      </w:r>
    </w:p>
    <w:p w:rsidR="00337B7E" w:rsidRPr="00337B7E" w:rsidRDefault="00337B7E" w:rsidP="0032008B">
      <w:pPr>
        <w:pStyle w:val="Style29"/>
        <w:widowControl/>
        <w:spacing w:before="38" w:line="276" w:lineRule="auto"/>
        <w:ind w:left="-709" w:right="96" w:firstLine="709"/>
        <w:jc w:val="both"/>
        <w:rPr>
          <w:rStyle w:val="FontStyle47"/>
          <w:i w:val="0"/>
          <w:sz w:val="24"/>
          <w:szCs w:val="24"/>
        </w:rPr>
      </w:pPr>
      <w:r w:rsidRPr="00337B7E">
        <w:rPr>
          <w:rStyle w:val="FontStyle47"/>
          <w:i w:val="0"/>
          <w:sz w:val="24"/>
          <w:szCs w:val="24"/>
        </w:rPr>
        <w:t xml:space="preserve">Текущий контроль осуществляется в форме проверок соблюдения и исполнения ответственным специалистом положений Административного регламента, иных нормативных правовых актов, определяющих порядок выполнения административных процедур. </w:t>
      </w:r>
    </w:p>
    <w:p w:rsidR="00337B7E" w:rsidRPr="00337B7E" w:rsidRDefault="00337B7E" w:rsidP="0032008B">
      <w:pPr>
        <w:pStyle w:val="Style3"/>
        <w:widowControl/>
        <w:spacing w:line="276" w:lineRule="auto"/>
        <w:ind w:left="-709" w:right="96" w:firstLine="709"/>
        <w:jc w:val="both"/>
        <w:rPr>
          <w:rStyle w:val="FontStyle47"/>
          <w:i w:val="0"/>
          <w:sz w:val="24"/>
          <w:szCs w:val="24"/>
        </w:rPr>
      </w:pPr>
      <w:r w:rsidRPr="00337B7E">
        <w:rPr>
          <w:rStyle w:val="FontStyle47"/>
          <w:i w:val="0"/>
          <w:sz w:val="24"/>
          <w:szCs w:val="24"/>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337B7E" w:rsidRPr="00337B7E" w:rsidRDefault="00337B7E" w:rsidP="0032008B">
      <w:pPr>
        <w:pStyle w:val="Style7"/>
        <w:widowControl/>
        <w:tabs>
          <w:tab w:val="left" w:pos="1142"/>
        </w:tabs>
        <w:spacing w:line="276" w:lineRule="auto"/>
        <w:ind w:left="-709" w:right="98"/>
        <w:jc w:val="both"/>
        <w:rPr>
          <w:rStyle w:val="FontStyle47"/>
          <w:i w:val="0"/>
          <w:sz w:val="24"/>
          <w:szCs w:val="24"/>
        </w:rPr>
      </w:pPr>
      <w:r w:rsidRPr="00337B7E">
        <w:rPr>
          <w:rStyle w:val="FontStyle47"/>
          <w:i w:val="0"/>
          <w:sz w:val="24"/>
          <w:szCs w:val="24"/>
        </w:rPr>
        <w:t xml:space="preserve">         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заинтересованных лиц по вопросам предоставления муниципальной услуги, содержащие жалобы на решения, действия (бездействие) должностных лиц.</w:t>
      </w:r>
    </w:p>
    <w:p w:rsidR="004C28AF" w:rsidRDefault="00337B7E" w:rsidP="0032008B">
      <w:pPr>
        <w:pStyle w:val="Style3"/>
        <w:widowControl/>
        <w:spacing w:line="276" w:lineRule="auto"/>
        <w:ind w:right="98"/>
        <w:jc w:val="both"/>
        <w:rPr>
          <w:rStyle w:val="FontStyle47"/>
          <w:i w:val="0"/>
          <w:sz w:val="24"/>
          <w:szCs w:val="24"/>
        </w:rPr>
      </w:pPr>
      <w:r w:rsidRPr="00337B7E">
        <w:rPr>
          <w:rStyle w:val="FontStyle47"/>
          <w:i w:val="0"/>
          <w:sz w:val="24"/>
          <w:szCs w:val="24"/>
        </w:rPr>
        <w:t>Периодичность проведения проверок может носить пл</w:t>
      </w:r>
      <w:r w:rsidR="004C28AF">
        <w:rPr>
          <w:rStyle w:val="FontStyle47"/>
          <w:i w:val="0"/>
          <w:sz w:val="24"/>
          <w:szCs w:val="24"/>
        </w:rPr>
        <w:t>ановый характер (осуществляться</w:t>
      </w:r>
    </w:p>
    <w:p w:rsidR="00337B7E" w:rsidRPr="00337B7E" w:rsidRDefault="00337B7E" w:rsidP="0032008B">
      <w:pPr>
        <w:pStyle w:val="Style3"/>
        <w:widowControl/>
        <w:spacing w:line="276" w:lineRule="auto"/>
        <w:ind w:left="-709" w:right="98"/>
        <w:jc w:val="both"/>
        <w:rPr>
          <w:rStyle w:val="FontStyle47"/>
          <w:i w:val="0"/>
          <w:sz w:val="24"/>
          <w:szCs w:val="24"/>
        </w:rPr>
      </w:pPr>
      <w:r w:rsidRPr="00337B7E">
        <w:rPr>
          <w:rStyle w:val="FontStyle47"/>
          <w:i w:val="0"/>
          <w:sz w:val="24"/>
          <w:szCs w:val="24"/>
        </w:rPr>
        <w:t>1 раз в год) и внеплановый характер (по конкретному обращению заинтересованных лиц).</w:t>
      </w:r>
    </w:p>
    <w:p w:rsidR="00337B7E" w:rsidRPr="00337B7E" w:rsidRDefault="00337B7E" w:rsidP="0032008B">
      <w:pPr>
        <w:pStyle w:val="Style3"/>
        <w:widowControl/>
        <w:spacing w:before="10" w:line="276" w:lineRule="auto"/>
        <w:ind w:left="-709" w:right="96" w:firstLine="709"/>
        <w:jc w:val="both"/>
        <w:rPr>
          <w:rStyle w:val="FontStyle47"/>
          <w:i w:val="0"/>
          <w:sz w:val="24"/>
          <w:szCs w:val="24"/>
        </w:rPr>
      </w:pPr>
      <w:r w:rsidRPr="00337B7E">
        <w:rPr>
          <w:rStyle w:val="FontStyle47"/>
          <w:i w:val="0"/>
          <w:sz w:val="24"/>
          <w:szCs w:val="24"/>
        </w:rPr>
        <w:lastRenderedPageBreak/>
        <w:t xml:space="preserve">По результатам проверки составляется акт </w:t>
      </w:r>
      <w:r w:rsidRPr="00337B7E">
        <w:rPr>
          <w:rStyle w:val="FontStyle48"/>
          <w:b w:val="0"/>
          <w:bCs w:val="0"/>
          <w:i w:val="0"/>
          <w:sz w:val="24"/>
          <w:szCs w:val="24"/>
        </w:rPr>
        <w:t>и</w:t>
      </w:r>
      <w:r w:rsidRPr="00337B7E">
        <w:rPr>
          <w:rStyle w:val="FontStyle48"/>
          <w:i w:val="0"/>
          <w:sz w:val="24"/>
          <w:szCs w:val="24"/>
        </w:rPr>
        <w:t xml:space="preserve"> </w:t>
      </w:r>
      <w:r w:rsidRPr="00337B7E">
        <w:rPr>
          <w:rStyle w:val="FontStyle47"/>
          <w:i w:val="0"/>
          <w:sz w:val="24"/>
          <w:szCs w:val="24"/>
        </w:rPr>
        <w:t>в случае выявления нарушений прав заинтересованных лиц осуществляется привлечение лица, допустившего нарушение, к ответственности в соответствии с действующим законодательством.</w:t>
      </w:r>
    </w:p>
    <w:p w:rsidR="00337B7E" w:rsidRPr="00337B7E" w:rsidRDefault="00337B7E" w:rsidP="0032008B">
      <w:pPr>
        <w:pStyle w:val="Style7"/>
        <w:widowControl/>
        <w:tabs>
          <w:tab w:val="left" w:pos="1152"/>
        </w:tabs>
        <w:spacing w:line="276" w:lineRule="auto"/>
        <w:ind w:left="-709" w:right="98"/>
        <w:jc w:val="both"/>
        <w:rPr>
          <w:rStyle w:val="FontStyle47"/>
          <w:i w:val="0"/>
          <w:sz w:val="24"/>
          <w:szCs w:val="24"/>
        </w:rPr>
      </w:pPr>
      <w:r w:rsidRPr="00337B7E">
        <w:rPr>
          <w:rStyle w:val="FontStyle47"/>
          <w:i w:val="0"/>
          <w:sz w:val="24"/>
          <w:szCs w:val="24"/>
        </w:rPr>
        <w:t xml:space="preserve">         4.3. Ответственный специалист несет ответственность за:</w:t>
      </w:r>
    </w:p>
    <w:p w:rsidR="00337B7E" w:rsidRPr="00337B7E" w:rsidRDefault="00337B7E" w:rsidP="0032008B">
      <w:pPr>
        <w:pStyle w:val="Style7"/>
        <w:widowControl/>
        <w:tabs>
          <w:tab w:val="left" w:pos="864"/>
        </w:tabs>
        <w:spacing w:line="276" w:lineRule="auto"/>
        <w:ind w:left="-709" w:right="98"/>
        <w:jc w:val="both"/>
        <w:rPr>
          <w:rStyle w:val="FontStyle47"/>
          <w:i w:val="0"/>
          <w:sz w:val="24"/>
          <w:szCs w:val="24"/>
        </w:rPr>
      </w:pPr>
      <w:r w:rsidRPr="00337B7E">
        <w:rPr>
          <w:rStyle w:val="FontStyle47"/>
          <w:i w:val="0"/>
          <w:sz w:val="24"/>
          <w:szCs w:val="24"/>
        </w:rPr>
        <w:t xml:space="preserve">         - полноту и грамотность проведенного консультирования застройщиков;</w:t>
      </w:r>
    </w:p>
    <w:p w:rsidR="00337B7E" w:rsidRPr="00337B7E" w:rsidRDefault="00337B7E" w:rsidP="0032008B">
      <w:pPr>
        <w:pStyle w:val="Style7"/>
        <w:widowControl/>
        <w:tabs>
          <w:tab w:val="left" w:pos="864"/>
        </w:tabs>
        <w:spacing w:line="276" w:lineRule="auto"/>
        <w:ind w:left="-709" w:right="98"/>
        <w:jc w:val="both"/>
        <w:rPr>
          <w:rStyle w:val="FontStyle47"/>
          <w:i w:val="0"/>
          <w:sz w:val="24"/>
          <w:szCs w:val="24"/>
        </w:rPr>
      </w:pPr>
      <w:r w:rsidRPr="00337B7E">
        <w:rPr>
          <w:rStyle w:val="FontStyle47"/>
          <w:i w:val="0"/>
          <w:sz w:val="24"/>
          <w:szCs w:val="24"/>
        </w:rPr>
        <w:t xml:space="preserve">         - соблюдение сроков и порядка приема документов, правильность внесения записей в документы и соответствующие журналы;</w:t>
      </w:r>
    </w:p>
    <w:p w:rsidR="00337B7E" w:rsidRPr="00337B7E" w:rsidRDefault="00337B7E" w:rsidP="0032008B">
      <w:pPr>
        <w:pStyle w:val="Style7"/>
        <w:widowControl/>
        <w:tabs>
          <w:tab w:val="left" w:pos="864"/>
        </w:tabs>
        <w:spacing w:line="276" w:lineRule="auto"/>
        <w:ind w:left="-709" w:right="98"/>
        <w:jc w:val="both"/>
        <w:rPr>
          <w:rStyle w:val="FontStyle47"/>
          <w:i w:val="0"/>
          <w:sz w:val="24"/>
          <w:szCs w:val="24"/>
        </w:rPr>
      </w:pPr>
      <w:r w:rsidRPr="00337B7E">
        <w:rPr>
          <w:rStyle w:val="FontStyle47"/>
          <w:i w:val="0"/>
          <w:sz w:val="24"/>
          <w:szCs w:val="24"/>
        </w:rPr>
        <w:t xml:space="preserve">         - соответствие результатов рассмотрения документов требованиям законодательства Российской Федерации;</w:t>
      </w:r>
    </w:p>
    <w:p w:rsidR="00337B7E" w:rsidRPr="00337B7E" w:rsidRDefault="00337B7E" w:rsidP="0032008B">
      <w:pPr>
        <w:pStyle w:val="Style7"/>
        <w:widowControl/>
        <w:tabs>
          <w:tab w:val="left" w:pos="864"/>
        </w:tabs>
        <w:spacing w:line="276" w:lineRule="auto"/>
        <w:ind w:left="-709" w:right="98"/>
        <w:jc w:val="both"/>
        <w:rPr>
          <w:rStyle w:val="FontStyle47"/>
          <w:i w:val="0"/>
          <w:sz w:val="24"/>
          <w:szCs w:val="24"/>
        </w:rPr>
      </w:pPr>
      <w:r w:rsidRPr="00337B7E">
        <w:rPr>
          <w:rStyle w:val="FontStyle47"/>
          <w:i w:val="0"/>
          <w:sz w:val="24"/>
          <w:szCs w:val="24"/>
        </w:rPr>
        <w:t xml:space="preserve">         - соблюдение сроков, порядка предоставления муниципальной услуги, подготовки отказа в предоставлении муниципальной услуги;</w:t>
      </w:r>
    </w:p>
    <w:p w:rsidR="00337B7E" w:rsidRPr="00337B7E" w:rsidRDefault="00337B7E" w:rsidP="0032008B">
      <w:pPr>
        <w:pStyle w:val="Style3"/>
        <w:widowControl/>
        <w:spacing w:before="58" w:line="276" w:lineRule="auto"/>
        <w:ind w:left="-709" w:right="98"/>
        <w:jc w:val="both"/>
        <w:rPr>
          <w:rStyle w:val="FontStyle47"/>
          <w:i w:val="0"/>
          <w:sz w:val="24"/>
          <w:szCs w:val="24"/>
        </w:rPr>
      </w:pPr>
      <w:r w:rsidRPr="00337B7E">
        <w:rPr>
          <w:rStyle w:val="FontStyle47"/>
          <w:i w:val="0"/>
          <w:sz w:val="24"/>
          <w:szCs w:val="24"/>
        </w:rPr>
        <w:t>- порядок выдачи документов.</w:t>
      </w:r>
    </w:p>
    <w:p w:rsidR="00337B7E" w:rsidRPr="0032008B" w:rsidRDefault="00337B7E" w:rsidP="0032008B">
      <w:pPr>
        <w:pStyle w:val="Style3"/>
        <w:widowControl/>
        <w:spacing w:before="10" w:line="276" w:lineRule="auto"/>
        <w:ind w:left="-709" w:right="98"/>
        <w:jc w:val="both"/>
        <w:rPr>
          <w:iCs/>
          <w:sz w:val="24"/>
          <w:szCs w:val="24"/>
        </w:rPr>
      </w:pPr>
      <w:r w:rsidRPr="00337B7E">
        <w:rPr>
          <w:rStyle w:val="FontStyle47"/>
          <w:i w:val="0"/>
          <w:sz w:val="24"/>
          <w:szCs w:val="24"/>
        </w:rPr>
        <w:t>Ответственность специалиста закрепляется его должностной инструкцией в соответствии с требованиям</w:t>
      </w:r>
      <w:r w:rsidR="0032008B">
        <w:rPr>
          <w:rStyle w:val="FontStyle47"/>
          <w:i w:val="0"/>
          <w:sz w:val="24"/>
          <w:szCs w:val="24"/>
        </w:rPr>
        <w:t>и действующего законодательства.</w:t>
      </w:r>
    </w:p>
    <w:p w:rsidR="00337B7E" w:rsidRPr="00337B7E" w:rsidRDefault="00337B7E" w:rsidP="0032008B">
      <w:pPr>
        <w:spacing w:after="0"/>
        <w:ind w:left="-709"/>
        <w:jc w:val="center"/>
        <w:rPr>
          <w:rFonts w:ascii="Times New Roman" w:hAnsi="Times New Roman" w:cs="Times New Roman"/>
          <w:b/>
          <w:color w:val="000000"/>
          <w:sz w:val="24"/>
          <w:szCs w:val="24"/>
        </w:rPr>
      </w:pPr>
    </w:p>
    <w:p w:rsidR="00EC64E4" w:rsidRPr="00EC64E4" w:rsidRDefault="00EC64E4" w:rsidP="00EC64E4">
      <w:pPr>
        <w:widowControl w:val="0"/>
        <w:spacing w:line="240" w:lineRule="exact"/>
        <w:ind w:left="-709" w:firstLine="567"/>
        <w:jc w:val="center"/>
        <w:rPr>
          <w:rFonts w:ascii="Times New Roman" w:hAnsi="Times New Roman" w:cs="Times New Roman"/>
          <w:sz w:val="24"/>
          <w:szCs w:val="24"/>
        </w:rPr>
      </w:pPr>
      <w:r w:rsidRPr="00EC64E4">
        <w:rPr>
          <w:rFonts w:ascii="Times New Roman" w:hAnsi="Times New Roman" w:cs="Times New Roman"/>
          <w:sz w:val="24"/>
          <w:szCs w:val="24"/>
        </w:rPr>
        <w:t>5</w:t>
      </w:r>
      <w:r w:rsidRPr="00EC64E4">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EC64E4">
        <w:rPr>
          <w:rStyle w:val="ab"/>
          <w:rFonts w:ascii="Times New Roman" w:hAnsi="Times New Roman" w:cs="Times New Roman"/>
          <w:sz w:val="24"/>
          <w:szCs w:val="24"/>
        </w:rPr>
        <w:footnoteReference w:id="1"/>
      </w:r>
      <w:r w:rsidRPr="00EC64E4">
        <w:rPr>
          <w:rFonts w:ascii="Times New Roman" w:hAnsi="Times New Roman" w:cs="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5.2. Заявитель может обратиться с жалобой, в том числе в следующих случаях:</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2) нарушение срока предоставления муниципальной услуги;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EC64E4">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5.3. Общие требования к порядку подачи и рассмотрения жалобы.</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 xml:space="preserve">5.3.1. 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Жалоба на действия (бездействие) и решения главы Администрации сельсовета подается на имя главы Чарышского района.</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5.3.2.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5.3.3</w:t>
      </w:r>
      <w:r w:rsidRPr="00EC64E4">
        <w:rPr>
          <w:rFonts w:ascii="Times New Roman" w:hAnsi="Times New Roman" w:cs="Times New Roman"/>
          <w:b/>
          <w:sz w:val="24"/>
          <w:szCs w:val="24"/>
        </w:rPr>
        <w:t>.</w:t>
      </w:r>
      <w:r w:rsidRPr="00EC64E4">
        <w:rPr>
          <w:rFonts w:ascii="Times New Roman" w:hAnsi="Times New Roman" w:cs="Times New Roman"/>
          <w:sz w:val="24"/>
          <w:szCs w:val="24"/>
        </w:rPr>
        <w:t xml:space="preserve"> В электронном виде жалоба может быть подана заявителем посредством:</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б) Единого портала государственных и муниципальных услуг (функций);</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в) портала досудебного обжалования (do.gosuslugi.ru).</w:t>
      </w:r>
    </w:p>
    <w:p w:rsidR="00EC64E4" w:rsidRPr="00EC64E4" w:rsidRDefault="00EC64E4" w:rsidP="00EC64E4">
      <w:pPr>
        <w:autoSpaceDE w:val="0"/>
        <w:autoSpaceDN w:val="0"/>
        <w:adjustRightInd w:val="0"/>
        <w:spacing w:after="0"/>
        <w:ind w:left="-709" w:firstLine="567"/>
        <w:jc w:val="both"/>
        <w:rPr>
          <w:rFonts w:ascii="Times New Roman" w:hAnsi="Times New Roman" w:cs="Times New Roman"/>
          <w:sz w:val="24"/>
          <w:szCs w:val="24"/>
        </w:rPr>
      </w:pPr>
      <w:r w:rsidRPr="00EC64E4">
        <w:rPr>
          <w:rFonts w:ascii="Times New Roman" w:hAnsi="Times New Roman" w:cs="Times New Roman"/>
          <w:sz w:val="24"/>
          <w:szCs w:val="24"/>
        </w:rPr>
        <w:t>5.4.</w:t>
      </w:r>
      <w:r w:rsidRPr="00EC64E4">
        <w:rPr>
          <w:rFonts w:ascii="Times New Roman" w:hAnsi="Times New Roman" w:cs="Times New Roman"/>
          <w:b/>
          <w:sz w:val="24"/>
          <w:szCs w:val="24"/>
        </w:rPr>
        <w:t xml:space="preserve"> </w:t>
      </w:r>
      <w:r w:rsidRPr="00EC64E4">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64E4" w:rsidRPr="00EC64E4" w:rsidRDefault="00EC64E4" w:rsidP="00EC64E4">
      <w:pPr>
        <w:autoSpaceDE w:val="0"/>
        <w:autoSpaceDN w:val="0"/>
        <w:adjustRightInd w:val="0"/>
        <w:spacing w:after="0"/>
        <w:ind w:left="-709" w:firstLine="567"/>
        <w:jc w:val="both"/>
        <w:rPr>
          <w:rFonts w:ascii="Times New Roman" w:hAnsi="Times New Roman" w:cs="Times New Roman"/>
          <w:sz w:val="24"/>
          <w:szCs w:val="24"/>
        </w:rPr>
      </w:pPr>
      <w:r w:rsidRPr="00EC64E4">
        <w:rPr>
          <w:rFonts w:ascii="Times New Roman" w:hAnsi="Times New Roman" w:cs="Times New Roman"/>
          <w:sz w:val="24"/>
          <w:szCs w:val="24"/>
        </w:rPr>
        <w:t>Время приема жалоб совпадает со временем предоставления муниципальной услуги.</w:t>
      </w:r>
    </w:p>
    <w:p w:rsidR="00EC64E4" w:rsidRPr="00EC64E4" w:rsidRDefault="00EC64E4" w:rsidP="00EC64E4">
      <w:pPr>
        <w:autoSpaceDE w:val="0"/>
        <w:autoSpaceDN w:val="0"/>
        <w:adjustRightInd w:val="0"/>
        <w:spacing w:after="0"/>
        <w:ind w:left="-709" w:firstLine="567"/>
        <w:jc w:val="both"/>
        <w:rPr>
          <w:rFonts w:ascii="Times New Roman" w:hAnsi="Times New Roman" w:cs="Times New Roman"/>
          <w:sz w:val="24"/>
          <w:szCs w:val="24"/>
        </w:rPr>
      </w:pPr>
      <w:r w:rsidRPr="00EC64E4">
        <w:rPr>
          <w:rFonts w:ascii="Times New Roman" w:hAnsi="Times New Roman" w:cs="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64E4" w:rsidRPr="00EC64E4" w:rsidRDefault="00EC64E4" w:rsidP="00EC64E4">
      <w:pPr>
        <w:autoSpaceDE w:val="0"/>
        <w:autoSpaceDN w:val="0"/>
        <w:adjustRightInd w:val="0"/>
        <w:spacing w:after="0"/>
        <w:ind w:left="-709" w:firstLine="567"/>
        <w:jc w:val="both"/>
        <w:rPr>
          <w:rFonts w:ascii="Times New Roman" w:hAnsi="Times New Roman" w:cs="Times New Roman"/>
          <w:sz w:val="24"/>
          <w:szCs w:val="24"/>
        </w:rPr>
      </w:pPr>
      <w:bookmarkStart w:id="1" w:name="Par26"/>
      <w:bookmarkEnd w:id="1"/>
      <w:r w:rsidRPr="00EC64E4">
        <w:rPr>
          <w:rFonts w:ascii="Times New Roman" w:hAnsi="Times New Roman" w:cs="Times New Roman"/>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64E4" w:rsidRPr="00EC64E4" w:rsidRDefault="00EC64E4" w:rsidP="00EC64E4">
      <w:pPr>
        <w:autoSpaceDE w:val="0"/>
        <w:autoSpaceDN w:val="0"/>
        <w:adjustRightInd w:val="0"/>
        <w:spacing w:after="0"/>
        <w:ind w:left="-709" w:firstLine="567"/>
        <w:jc w:val="both"/>
        <w:rPr>
          <w:rFonts w:ascii="Times New Roman" w:hAnsi="Times New Roman" w:cs="Times New Roman"/>
          <w:sz w:val="24"/>
          <w:szCs w:val="24"/>
        </w:rPr>
      </w:pPr>
      <w:r w:rsidRPr="00EC64E4">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EC64E4" w:rsidRPr="00EC64E4" w:rsidRDefault="00EC64E4" w:rsidP="00EC64E4">
      <w:pPr>
        <w:autoSpaceDE w:val="0"/>
        <w:autoSpaceDN w:val="0"/>
        <w:adjustRightInd w:val="0"/>
        <w:spacing w:after="0"/>
        <w:ind w:left="-709" w:firstLine="567"/>
        <w:jc w:val="both"/>
        <w:rPr>
          <w:rFonts w:ascii="Times New Roman" w:hAnsi="Times New Roman" w:cs="Times New Roman"/>
          <w:sz w:val="24"/>
          <w:szCs w:val="24"/>
        </w:rPr>
      </w:pPr>
      <w:r w:rsidRPr="00EC64E4">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64E4" w:rsidRPr="00EC64E4" w:rsidRDefault="00EC64E4" w:rsidP="00EC64E4">
      <w:pPr>
        <w:autoSpaceDE w:val="0"/>
        <w:autoSpaceDN w:val="0"/>
        <w:adjustRightInd w:val="0"/>
        <w:spacing w:after="0"/>
        <w:ind w:left="-709" w:firstLine="567"/>
        <w:jc w:val="both"/>
        <w:rPr>
          <w:rFonts w:ascii="Times New Roman" w:hAnsi="Times New Roman" w:cs="Times New Roman"/>
          <w:sz w:val="24"/>
          <w:szCs w:val="24"/>
        </w:rPr>
      </w:pPr>
      <w:r w:rsidRPr="00EC64E4">
        <w:rPr>
          <w:rFonts w:ascii="Times New Roman" w:hAnsi="Times New Roman" w:cs="Times New Roman"/>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64E4" w:rsidRPr="00EC64E4" w:rsidRDefault="00EC64E4" w:rsidP="00EC64E4">
      <w:pPr>
        <w:autoSpaceDE w:val="0"/>
        <w:autoSpaceDN w:val="0"/>
        <w:adjustRightInd w:val="0"/>
        <w:spacing w:after="0"/>
        <w:ind w:left="-709" w:firstLine="567"/>
        <w:jc w:val="both"/>
        <w:rPr>
          <w:rFonts w:ascii="Times New Roman" w:hAnsi="Times New Roman" w:cs="Times New Roman"/>
          <w:sz w:val="24"/>
          <w:szCs w:val="24"/>
        </w:rPr>
      </w:pPr>
      <w:r w:rsidRPr="00EC64E4">
        <w:rPr>
          <w:rFonts w:ascii="Times New Roman" w:hAnsi="Times New Roman" w:cs="Times New Roman"/>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C64E4" w:rsidRPr="00EC64E4" w:rsidRDefault="00EC64E4" w:rsidP="00EC64E4">
      <w:pPr>
        <w:autoSpaceDE w:val="0"/>
        <w:autoSpaceDN w:val="0"/>
        <w:adjustRightInd w:val="0"/>
        <w:spacing w:after="0"/>
        <w:ind w:left="-709" w:firstLine="567"/>
        <w:jc w:val="both"/>
        <w:rPr>
          <w:rFonts w:ascii="Times New Roman" w:hAnsi="Times New Roman" w:cs="Times New Roman"/>
          <w:sz w:val="24"/>
          <w:szCs w:val="24"/>
        </w:rPr>
      </w:pPr>
      <w:r w:rsidRPr="00EC64E4">
        <w:rPr>
          <w:rFonts w:ascii="Times New Roman" w:hAnsi="Times New Roman" w:cs="Times New Roman"/>
          <w:sz w:val="24"/>
          <w:szCs w:val="24"/>
        </w:rPr>
        <w:t>5.9.</w:t>
      </w:r>
      <w:r w:rsidRPr="00EC64E4">
        <w:rPr>
          <w:rFonts w:ascii="Times New Roman" w:hAnsi="Times New Roman" w:cs="Times New Roman"/>
          <w:b/>
          <w:sz w:val="24"/>
          <w:szCs w:val="24"/>
        </w:rPr>
        <w:t> </w:t>
      </w:r>
      <w:r w:rsidRPr="00EC64E4">
        <w:rPr>
          <w:rFonts w:ascii="Times New Roman" w:hAnsi="Times New Roman" w:cs="Times New Roman"/>
          <w:sz w:val="24"/>
          <w:szCs w:val="24"/>
        </w:rPr>
        <w:t>Срок рассмотрения жалобы исчисляется со дня регистрации жалобы в Управлении.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5.10. Жалоба должна содержать:</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b/>
          <w:sz w:val="24"/>
          <w:szCs w:val="24"/>
        </w:rPr>
      </w:pPr>
      <w:r w:rsidRPr="00EC64E4">
        <w:rPr>
          <w:rFonts w:ascii="Times New Roman" w:hAnsi="Times New Roman" w:cs="Times New Roman"/>
          <w:sz w:val="24"/>
          <w:szCs w:val="24"/>
        </w:rPr>
        <w:t>5.11.</w:t>
      </w:r>
      <w:r w:rsidRPr="00EC64E4">
        <w:rPr>
          <w:rFonts w:ascii="Times New Roman" w:hAnsi="Times New Roman" w:cs="Times New Roman"/>
          <w:b/>
          <w:sz w:val="24"/>
          <w:szCs w:val="24"/>
        </w:rPr>
        <w:t xml:space="preserve"> </w:t>
      </w:r>
      <w:r w:rsidRPr="00EC64E4">
        <w:rPr>
          <w:rFonts w:ascii="Times New Roman" w:hAnsi="Times New Roman" w:cs="Times New Roman"/>
          <w:sz w:val="24"/>
          <w:szCs w:val="24"/>
        </w:rPr>
        <w:t>Орган местного самоуправления обеспечивает:</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оснащение мест приема жалоб;</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5.12.</w:t>
      </w:r>
      <w:r w:rsidRPr="00EC64E4">
        <w:rPr>
          <w:rFonts w:ascii="Times New Roman" w:hAnsi="Times New Roman" w:cs="Times New Roman"/>
          <w:b/>
          <w:sz w:val="24"/>
          <w:szCs w:val="24"/>
        </w:rPr>
        <w:t> </w:t>
      </w:r>
      <w:r w:rsidRPr="00EC64E4">
        <w:rPr>
          <w:rFonts w:ascii="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w:t>
      </w:r>
      <w:r w:rsidRPr="00EC64E4">
        <w:rPr>
          <w:rFonts w:ascii="Times New Roman" w:hAnsi="Times New Roman" w:cs="Times New Roman"/>
          <w:sz w:val="24"/>
          <w:szCs w:val="24"/>
        </w:rPr>
        <w:lastRenderedPageBreak/>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5.14. По результатам рассмотрения жалобы глава Чарышского района, глава Администрации сельсовета принимает одно из следующих решений:</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2) отказывает в удовлетворении жалобы.</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5.17.</w:t>
      </w:r>
      <w:r w:rsidRPr="00EC64E4">
        <w:rPr>
          <w:rFonts w:ascii="Times New Roman" w:hAnsi="Times New Roman" w:cs="Times New Roman"/>
          <w:b/>
          <w:sz w:val="24"/>
          <w:szCs w:val="24"/>
        </w:rPr>
        <w:t xml:space="preserve"> </w:t>
      </w:r>
      <w:r w:rsidRPr="00EC64E4">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t>5.18</w:t>
      </w:r>
      <w:r w:rsidRPr="00EC64E4">
        <w:rPr>
          <w:rFonts w:ascii="Times New Roman" w:hAnsi="Times New Roman" w:cs="Times New Roman"/>
          <w:b/>
          <w:sz w:val="24"/>
          <w:szCs w:val="24"/>
        </w:rPr>
        <w:t>. </w:t>
      </w:r>
      <w:r w:rsidRPr="00EC64E4">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64E4" w:rsidRPr="00EC64E4" w:rsidRDefault="00EC64E4" w:rsidP="00EC64E4">
      <w:pPr>
        <w:autoSpaceDE w:val="0"/>
        <w:autoSpaceDN w:val="0"/>
        <w:adjustRightInd w:val="0"/>
        <w:spacing w:after="0"/>
        <w:ind w:left="-709" w:firstLine="567"/>
        <w:jc w:val="both"/>
        <w:outlineLvl w:val="1"/>
        <w:rPr>
          <w:rFonts w:ascii="Times New Roman" w:hAnsi="Times New Roman" w:cs="Times New Roman"/>
          <w:sz w:val="24"/>
          <w:szCs w:val="24"/>
        </w:rPr>
      </w:pPr>
      <w:r w:rsidRPr="00EC64E4">
        <w:rPr>
          <w:rFonts w:ascii="Times New Roman" w:hAnsi="Times New Roman" w:cs="Times New Roman"/>
          <w:sz w:val="24"/>
          <w:szCs w:val="24"/>
        </w:rPr>
        <w:lastRenderedPageBreak/>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7B7E" w:rsidRPr="00337B7E" w:rsidRDefault="00337B7E" w:rsidP="00EC64E4">
      <w:pPr>
        <w:spacing w:after="0"/>
        <w:ind w:left="-709" w:firstLine="567"/>
        <w:jc w:val="both"/>
        <w:rPr>
          <w:rFonts w:ascii="Times New Roman" w:hAnsi="Times New Roman" w:cs="Times New Roman"/>
          <w:b/>
          <w:sz w:val="24"/>
          <w:szCs w:val="24"/>
        </w:rPr>
      </w:pPr>
    </w:p>
    <w:p w:rsidR="00337B7E" w:rsidRPr="00337B7E" w:rsidRDefault="00337B7E" w:rsidP="0032008B">
      <w:pPr>
        <w:pStyle w:val="Style3"/>
        <w:widowControl/>
        <w:tabs>
          <w:tab w:val="left" w:leader="underscore" w:pos="9562"/>
        </w:tabs>
        <w:spacing w:line="276" w:lineRule="auto"/>
        <w:ind w:right="98" w:firstLine="710"/>
        <w:jc w:val="both"/>
        <w:rPr>
          <w:iCs/>
          <w:sz w:val="24"/>
          <w:szCs w:val="24"/>
        </w:rPr>
      </w:pPr>
    </w:p>
    <w:p w:rsidR="00337B7E" w:rsidRDefault="00337B7E"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Default="00EC64E4" w:rsidP="0032008B">
      <w:pPr>
        <w:pStyle w:val="Style3"/>
        <w:widowControl/>
        <w:tabs>
          <w:tab w:val="left" w:leader="underscore" w:pos="9562"/>
        </w:tabs>
        <w:spacing w:line="276" w:lineRule="auto"/>
        <w:ind w:right="98" w:firstLine="710"/>
        <w:jc w:val="both"/>
        <w:rPr>
          <w:iCs/>
          <w:sz w:val="24"/>
          <w:szCs w:val="24"/>
        </w:rPr>
      </w:pPr>
    </w:p>
    <w:p w:rsidR="00EC64E4" w:rsidRPr="00337B7E" w:rsidRDefault="00EC64E4" w:rsidP="0032008B">
      <w:pPr>
        <w:pStyle w:val="Style3"/>
        <w:widowControl/>
        <w:tabs>
          <w:tab w:val="left" w:leader="underscore" w:pos="9562"/>
        </w:tabs>
        <w:spacing w:line="276" w:lineRule="auto"/>
        <w:ind w:right="98" w:firstLine="710"/>
        <w:jc w:val="both"/>
        <w:rPr>
          <w:iCs/>
          <w:sz w:val="24"/>
          <w:szCs w:val="24"/>
        </w:rPr>
      </w:pPr>
    </w:p>
    <w:p w:rsidR="00337B7E" w:rsidRPr="00337B7E" w:rsidRDefault="00337B7E" w:rsidP="0032008B">
      <w:pPr>
        <w:pStyle w:val="Style3"/>
        <w:widowControl/>
        <w:tabs>
          <w:tab w:val="left" w:leader="underscore" w:pos="9562"/>
        </w:tabs>
        <w:spacing w:line="276" w:lineRule="auto"/>
        <w:ind w:right="98" w:firstLine="710"/>
        <w:jc w:val="both"/>
        <w:rPr>
          <w:iCs/>
          <w:sz w:val="24"/>
          <w:szCs w:val="24"/>
        </w:rPr>
      </w:pPr>
    </w:p>
    <w:p w:rsidR="00337B7E" w:rsidRPr="00337B7E" w:rsidRDefault="00337B7E" w:rsidP="0032008B">
      <w:pPr>
        <w:pStyle w:val="Style3"/>
        <w:widowControl/>
        <w:tabs>
          <w:tab w:val="left" w:leader="underscore" w:pos="9562"/>
        </w:tabs>
        <w:spacing w:line="276" w:lineRule="auto"/>
        <w:ind w:right="98" w:firstLine="710"/>
        <w:jc w:val="both"/>
        <w:rPr>
          <w:iCs/>
          <w:sz w:val="24"/>
          <w:szCs w:val="24"/>
        </w:rPr>
      </w:pPr>
    </w:p>
    <w:p w:rsidR="00337B7E" w:rsidRDefault="00337B7E" w:rsidP="0032008B">
      <w:pPr>
        <w:pStyle w:val="Style3"/>
        <w:widowControl/>
        <w:tabs>
          <w:tab w:val="left" w:leader="underscore" w:pos="9562"/>
        </w:tabs>
        <w:spacing w:line="276" w:lineRule="auto"/>
        <w:ind w:right="98"/>
        <w:jc w:val="both"/>
        <w:rPr>
          <w:iCs/>
          <w:sz w:val="24"/>
          <w:szCs w:val="24"/>
        </w:rPr>
      </w:pPr>
    </w:p>
    <w:p w:rsidR="00337B7E" w:rsidRPr="00337B7E" w:rsidRDefault="00337B7E" w:rsidP="0032008B">
      <w:pPr>
        <w:shd w:val="clear" w:color="auto" w:fill="FFFFFF"/>
        <w:spacing w:after="0"/>
        <w:ind w:right="-6"/>
        <w:jc w:val="right"/>
        <w:rPr>
          <w:rFonts w:ascii="Times New Roman" w:hAnsi="Times New Roman" w:cs="Times New Roman"/>
          <w:color w:val="000000"/>
          <w:spacing w:val="-14"/>
          <w:sz w:val="24"/>
          <w:szCs w:val="24"/>
        </w:rPr>
      </w:pPr>
      <w:r w:rsidRPr="00337B7E">
        <w:rPr>
          <w:rFonts w:ascii="Times New Roman" w:hAnsi="Times New Roman" w:cs="Times New Roman"/>
          <w:color w:val="000000"/>
          <w:spacing w:val="-14"/>
          <w:sz w:val="24"/>
          <w:szCs w:val="24"/>
        </w:rPr>
        <w:lastRenderedPageBreak/>
        <w:t xml:space="preserve">                                                                                                   </w:t>
      </w:r>
      <w:r w:rsidRPr="00337B7E">
        <w:rPr>
          <w:rFonts w:ascii="Times New Roman" w:hAnsi="Times New Roman" w:cs="Times New Roman"/>
          <w:color w:val="000000"/>
          <w:sz w:val="24"/>
          <w:szCs w:val="24"/>
        </w:rPr>
        <w:t xml:space="preserve"> Приложение № 1</w:t>
      </w:r>
    </w:p>
    <w:p w:rsidR="00337B7E" w:rsidRPr="00337B7E" w:rsidRDefault="00337B7E" w:rsidP="0032008B">
      <w:pPr>
        <w:pStyle w:val="ConsPlusTitle"/>
        <w:spacing w:line="276" w:lineRule="auto"/>
        <w:jc w:val="right"/>
        <w:rPr>
          <w:b w:val="0"/>
          <w:color w:val="000000"/>
          <w:sz w:val="24"/>
          <w:szCs w:val="24"/>
        </w:rPr>
      </w:pPr>
      <w:r w:rsidRPr="00337B7E">
        <w:rPr>
          <w:b w:val="0"/>
          <w:color w:val="000000"/>
          <w:sz w:val="24"/>
          <w:szCs w:val="24"/>
        </w:rPr>
        <w:t xml:space="preserve">                                                                  к Административному   регламенту</w:t>
      </w:r>
    </w:p>
    <w:p w:rsidR="000F4854" w:rsidRDefault="00337B7E" w:rsidP="0032008B">
      <w:pPr>
        <w:pStyle w:val="ConsPlusTitle"/>
        <w:spacing w:line="276" w:lineRule="auto"/>
        <w:jc w:val="right"/>
        <w:rPr>
          <w:b w:val="0"/>
          <w:color w:val="000000"/>
          <w:sz w:val="24"/>
          <w:szCs w:val="24"/>
        </w:rPr>
      </w:pPr>
      <w:r w:rsidRPr="00337B7E">
        <w:rPr>
          <w:b w:val="0"/>
          <w:color w:val="000000"/>
          <w:sz w:val="24"/>
          <w:szCs w:val="24"/>
        </w:rPr>
        <w:t xml:space="preserve">                                                                                                                                                                                              </w:t>
      </w:r>
    </w:p>
    <w:p w:rsidR="000F4854" w:rsidRDefault="000F4854" w:rsidP="0032008B">
      <w:pPr>
        <w:pStyle w:val="ConsPlusTitle"/>
        <w:spacing w:line="276" w:lineRule="auto"/>
        <w:jc w:val="right"/>
        <w:rPr>
          <w:b w:val="0"/>
          <w:color w:val="000000"/>
          <w:sz w:val="24"/>
          <w:szCs w:val="24"/>
        </w:rPr>
      </w:pPr>
    </w:p>
    <w:p w:rsidR="000F4854" w:rsidRDefault="000F4854" w:rsidP="0032008B">
      <w:pPr>
        <w:pStyle w:val="ConsPlusTitle"/>
        <w:spacing w:line="276" w:lineRule="auto"/>
        <w:jc w:val="right"/>
        <w:rPr>
          <w:b w:val="0"/>
          <w:color w:val="000000"/>
          <w:sz w:val="24"/>
          <w:szCs w:val="24"/>
        </w:rPr>
      </w:pPr>
    </w:p>
    <w:p w:rsidR="00337B7E" w:rsidRPr="00337B7E" w:rsidRDefault="00337B7E" w:rsidP="0032008B">
      <w:pPr>
        <w:pStyle w:val="ConsPlusTitle"/>
        <w:spacing w:line="276" w:lineRule="auto"/>
        <w:jc w:val="right"/>
        <w:rPr>
          <w:b w:val="0"/>
          <w:color w:val="000000"/>
          <w:sz w:val="24"/>
          <w:szCs w:val="24"/>
        </w:rPr>
      </w:pPr>
      <w:r w:rsidRPr="00337B7E">
        <w:rPr>
          <w:b w:val="0"/>
          <w:color w:val="000000"/>
          <w:sz w:val="24"/>
          <w:szCs w:val="24"/>
        </w:rPr>
        <w:t>Главе Администрации Алексеев</w:t>
      </w:r>
      <w:r w:rsidRPr="00337B7E">
        <w:rPr>
          <w:rStyle w:val="FontStyle47"/>
          <w:b w:val="0"/>
          <w:i w:val="0"/>
          <w:sz w:val="24"/>
          <w:szCs w:val="24"/>
        </w:rPr>
        <w:t>ского</w:t>
      </w:r>
      <w:r w:rsidRPr="00337B7E">
        <w:rPr>
          <w:b w:val="0"/>
          <w:color w:val="000000"/>
          <w:sz w:val="24"/>
          <w:szCs w:val="24"/>
        </w:rPr>
        <w:t xml:space="preserve"> </w:t>
      </w:r>
    </w:p>
    <w:p w:rsidR="00337B7E" w:rsidRPr="00337B7E" w:rsidRDefault="00337B7E" w:rsidP="0032008B">
      <w:pPr>
        <w:pStyle w:val="ConsPlusTitle"/>
        <w:spacing w:line="276" w:lineRule="auto"/>
        <w:jc w:val="right"/>
        <w:rPr>
          <w:b w:val="0"/>
          <w:color w:val="000000"/>
          <w:sz w:val="24"/>
          <w:szCs w:val="24"/>
        </w:rPr>
      </w:pPr>
      <w:r w:rsidRPr="00337B7E">
        <w:rPr>
          <w:b w:val="0"/>
          <w:color w:val="000000"/>
          <w:sz w:val="24"/>
          <w:szCs w:val="24"/>
        </w:rPr>
        <w:t xml:space="preserve">сельсовета          </w:t>
      </w: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от ______________________________________</w:t>
      </w: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(Ф.И.О. заявителя, наименование</w:t>
      </w: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_____________________________________,</w:t>
      </w: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юридического </w:t>
      </w:r>
      <w:proofErr w:type="gramStart"/>
      <w:r w:rsidRPr="00337B7E">
        <w:rPr>
          <w:rFonts w:ascii="Times New Roman" w:hAnsi="Times New Roman" w:cs="Times New Roman"/>
          <w:color w:val="000000"/>
          <w:sz w:val="24"/>
          <w:szCs w:val="24"/>
        </w:rPr>
        <w:t xml:space="preserve">лица)   </w:t>
      </w:r>
      <w:proofErr w:type="gramEnd"/>
      <w:r w:rsidRPr="00337B7E">
        <w:rPr>
          <w:rFonts w:ascii="Times New Roman" w:hAnsi="Times New Roman" w:cs="Times New Roman"/>
          <w:color w:val="000000"/>
          <w:sz w:val="24"/>
          <w:szCs w:val="24"/>
        </w:rPr>
        <w:t xml:space="preserve">                                                        ______________________________________</w:t>
      </w: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(указывается место жительства физического лица,</w:t>
      </w: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_______________________________________</w:t>
      </w: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место нахождения организации – для юридического лица)</w:t>
      </w: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______________________________________________</w:t>
      </w: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(контактный телефон)</w:t>
      </w:r>
    </w:p>
    <w:p w:rsidR="00337B7E" w:rsidRPr="00337B7E" w:rsidRDefault="00337B7E" w:rsidP="0032008B">
      <w:pPr>
        <w:spacing w:after="0"/>
        <w:jc w:val="right"/>
        <w:rPr>
          <w:rFonts w:ascii="Times New Roman" w:hAnsi="Times New Roman" w:cs="Times New Roman"/>
          <w:color w:val="000000"/>
          <w:sz w:val="24"/>
          <w:szCs w:val="24"/>
        </w:rPr>
      </w:pPr>
    </w:p>
    <w:p w:rsidR="00337B7E" w:rsidRPr="00337B7E" w:rsidRDefault="00337B7E" w:rsidP="0032008B">
      <w:pPr>
        <w:spacing w:after="0"/>
        <w:rPr>
          <w:rFonts w:ascii="Times New Roman" w:hAnsi="Times New Roman" w:cs="Times New Roman"/>
          <w:color w:val="000000"/>
          <w:sz w:val="24"/>
          <w:szCs w:val="24"/>
        </w:rPr>
      </w:pPr>
    </w:p>
    <w:p w:rsidR="00337B7E" w:rsidRPr="00337B7E" w:rsidRDefault="00337B7E" w:rsidP="0032008B">
      <w:pPr>
        <w:spacing w:after="0"/>
        <w:rPr>
          <w:rFonts w:ascii="Times New Roman" w:hAnsi="Times New Roman" w:cs="Times New Roman"/>
          <w:color w:val="000000"/>
          <w:sz w:val="24"/>
          <w:szCs w:val="24"/>
        </w:rPr>
      </w:pPr>
    </w:p>
    <w:p w:rsidR="00337B7E" w:rsidRPr="00337B7E" w:rsidRDefault="00337B7E" w:rsidP="0032008B">
      <w:pPr>
        <w:spacing w:after="0"/>
        <w:rPr>
          <w:rFonts w:ascii="Times New Roman" w:hAnsi="Times New Roman" w:cs="Times New Roman"/>
          <w:b/>
          <w:color w:val="000000"/>
          <w:sz w:val="24"/>
          <w:szCs w:val="24"/>
        </w:rPr>
      </w:pPr>
      <w:r w:rsidRPr="00337B7E">
        <w:rPr>
          <w:rFonts w:ascii="Times New Roman" w:hAnsi="Times New Roman" w:cs="Times New Roman"/>
          <w:b/>
          <w:color w:val="000000"/>
          <w:sz w:val="24"/>
          <w:szCs w:val="24"/>
        </w:rPr>
        <w:t xml:space="preserve">                                                        ЗАЯВЛЕНИЕ</w:t>
      </w:r>
    </w:p>
    <w:p w:rsidR="00337B7E" w:rsidRPr="00337B7E" w:rsidRDefault="00337B7E" w:rsidP="0032008B">
      <w:pPr>
        <w:spacing w:after="0"/>
        <w:rPr>
          <w:rFonts w:ascii="Times New Roman" w:hAnsi="Times New Roman" w:cs="Times New Roman"/>
          <w:b/>
          <w:color w:val="000000"/>
          <w:sz w:val="24"/>
          <w:szCs w:val="24"/>
        </w:rPr>
      </w:pPr>
    </w:p>
    <w:p w:rsidR="00337B7E" w:rsidRPr="00337B7E" w:rsidRDefault="00337B7E" w:rsidP="0032008B">
      <w:pPr>
        <w:spacing w:after="0"/>
        <w:rPr>
          <w:rFonts w:ascii="Times New Roman" w:hAnsi="Times New Roman" w:cs="Times New Roman"/>
          <w:b/>
          <w:color w:val="000000"/>
          <w:sz w:val="24"/>
          <w:szCs w:val="24"/>
        </w:rPr>
      </w:pPr>
    </w:p>
    <w:p w:rsidR="00337B7E" w:rsidRPr="00337B7E" w:rsidRDefault="00337B7E" w:rsidP="0032008B">
      <w:pPr>
        <w:spacing w:after="0"/>
        <w:rPr>
          <w:rFonts w:ascii="Times New Roman" w:hAnsi="Times New Roman" w:cs="Times New Roman"/>
          <w:color w:val="000000"/>
          <w:sz w:val="24"/>
          <w:szCs w:val="24"/>
        </w:rPr>
      </w:pPr>
      <w:r w:rsidRPr="00337B7E">
        <w:rPr>
          <w:rFonts w:ascii="Times New Roman" w:hAnsi="Times New Roman" w:cs="Times New Roman"/>
          <w:b/>
          <w:color w:val="000000"/>
          <w:sz w:val="24"/>
          <w:szCs w:val="24"/>
        </w:rPr>
        <w:tab/>
      </w:r>
      <w:r w:rsidRPr="00337B7E">
        <w:rPr>
          <w:rFonts w:ascii="Times New Roman" w:hAnsi="Times New Roman" w:cs="Times New Roman"/>
          <w:color w:val="000000"/>
          <w:sz w:val="24"/>
          <w:szCs w:val="24"/>
        </w:rPr>
        <w:t xml:space="preserve">Прошу присвоить (подтвердить) адрес земельному </w:t>
      </w:r>
      <w:proofErr w:type="gramStart"/>
      <w:r w:rsidRPr="00337B7E">
        <w:rPr>
          <w:rFonts w:ascii="Times New Roman" w:hAnsi="Times New Roman" w:cs="Times New Roman"/>
          <w:color w:val="000000"/>
          <w:sz w:val="24"/>
          <w:szCs w:val="24"/>
        </w:rPr>
        <w:t>участк</w:t>
      </w:r>
      <w:r w:rsidR="000F4854">
        <w:rPr>
          <w:rFonts w:ascii="Times New Roman" w:hAnsi="Times New Roman" w:cs="Times New Roman"/>
          <w:color w:val="000000"/>
          <w:sz w:val="24"/>
          <w:szCs w:val="24"/>
        </w:rPr>
        <w:t>у  и</w:t>
      </w:r>
      <w:proofErr w:type="gramEnd"/>
      <w:r w:rsidR="000F4854">
        <w:rPr>
          <w:rFonts w:ascii="Times New Roman" w:hAnsi="Times New Roman" w:cs="Times New Roman"/>
          <w:color w:val="000000"/>
          <w:sz w:val="24"/>
          <w:szCs w:val="24"/>
        </w:rPr>
        <w:t xml:space="preserve"> (или) объекту капитального </w:t>
      </w:r>
      <w:r w:rsidRPr="00337B7E">
        <w:rPr>
          <w:rFonts w:ascii="Times New Roman" w:hAnsi="Times New Roman" w:cs="Times New Roman"/>
          <w:color w:val="000000"/>
          <w:sz w:val="24"/>
          <w:szCs w:val="24"/>
        </w:rPr>
        <w:t>строительства_______________________________________</w:t>
      </w:r>
      <w:r w:rsidR="000F4854">
        <w:rPr>
          <w:rFonts w:ascii="Times New Roman" w:hAnsi="Times New Roman" w:cs="Times New Roman"/>
          <w:color w:val="000000"/>
          <w:sz w:val="24"/>
          <w:szCs w:val="24"/>
        </w:rPr>
        <w:t>___________</w:t>
      </w:r>
    </w:p>
    <w:p w:rsidR="00337B7E" w:rsidRPr="00337B7E" w:rsidRDefault="00337B7E" w:rsidP="0032008B">
      <w:pPr>
        <w:spacing w:after="0"/>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__________________________________________________________________________</w:t>
      </w:r>
    </w:p>
    <w:p w:rsidR="00337B7E" w:rsidRPr="00337B7E" w:rsidRDefault="00337B7E" w:rsidP="0032008B">
      <w:pPr>
        <w:spacing w:after="0"/>
        <w:jc w:val="center"/>
        <w:rPr>
          <w:rFonts w:ascii="Times New Roman" w:hAnsi="Times New Roman" w:cs="Times New Roman"/>
          <w:color w:val="000000"/>
          <w:sz w:val="24"/>
          <w:szCs w:val="24"/>
        </w:rPr>
      </w:pPr>
      <w:r w:rsidRPr="000F4854">
        <w:rPr>
          <w:rFonts w:ascii="Times New Roman" w:hAnsi="Times New Roman" w:cs="Times New Roman"/>
          <w:color w:val="000000"/>
        </w:rPr>
        <w:t>указываются сведения о земельном участке, объекте капитального строительства (</w:t>
      </w:r>
      <w:proofErr w:type="gramStart"/>
      <w:r w:rsidRPr="000F4854">
        <w:rPr>
          <w:rFonts w:ascii="Times New Roman" w:hAnsi="Times New Roman" w:cs="Times New Roman"/>
          <w:color w:val="000000"/>
        </w:rPr>
        <w:t>место  нахождения</w:t>
      </w:r>
      <w:proofErr w:type="gramEnd"/>
      <w:r w:rsidRPr="000F4854">
        <w:rPr>
          <w:rFonts w:ascii="Times New Roman" w:hAnsi="Times New Roman" w:cs="Times New Roman"/>
          <w:color w:val="000000"/>
        </w:rPr>
        <w:t>, кадастровый</w:t>
      </w:r>
      <w:r w:rsidRPr="00337B7E">
        <w:rPr>
          <w:rFonts w:ascii="Times New Roman" w:hAnsi="Times New Roman" w:cs="Times New Roman"/>
          <w:color w:val="000000"/>
          <w:sz w:val="24"/>
          <w:szCs w:val="24"/>
        </w:rPr>
        <w:t xml:space="preserve"> номер и т.д.)</w:t>
      </w:r>
    </w:p>
    <w:p w:rsidR="00337B7E" w:rsidRPr="00337B7E" w:rsidRDefault="00337B7E" w:rsidP="0032008B">
      <w:pPr>
        <w:spacing w:after="0"/>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__________________________________________________________________________</w:t>
      </w:r>
    </w:p>
    <w:p w:rsidR="00337B7E" w:rsidRPr="00337B7E" w:rsidRDefault="00337B7E" w:rsidP="0032008B">
      <w:pPr>
        <w:spacing w:after="0"/>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__________________________________________________________________________</w:t>
      </w:r>
    </w:p>
    <w:p w:rsidR="00337B7E" w:rsidRPr="00337B7E" w:rsidRDefault="00337B7E" w:rsidP="0032008B">
      <w:pPr>
        <w:spacing w:after="0"/>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___________________________________________________________________________________________________________________________________________________.</w:t>
      </w:r>
    </w:p>
    <w:p w:rsidR="00337B7E" w:rsidRPr="00337B7E" w:rsidRDefault="00337B7E" w:rsidP="0032008B">
      <w:pPr>
        <w:spacing w:after="0"/>
        <w:jc w:val="both"/>
        <w:rPr>
          <w:rFonts w:ascii="Times New Roman" w:hAnsi="Times New Roman" w:cs="Times New Roman"/>
          <w:color w:val="000000"/>
          <w:sz w:val="24"/>
          <w:szCs w:val="24"/>
        </w:rPr>
      </w:pPr>
    </w:p>
    <w:p w:rsidR="00337B7E" w:rsidRPr="00337B7E" w:rsidRDefault="00337B7E" w:rsidP="0032008B">
      <w:pPr>
        <w:spacing w:after="0"/>
        <w:jc w:val="both"/>
        <w:rPr>
          <w:rFonts w:ascii="Times New Roman" w:hAnsi="Times New Roman" w:cs="Times New Roman"/>
          <w:color w:val="000000"/>
          <w:sz w:val="24"/>
          <w:szCs w:val="24"/>
        </w:rPr>
      </w:pPr>
    </w:p>
    <w:p w:rsidR="00337B7E" w:rsidRPr="00337B7E" w:rsidRDefault="00337B7E" w:rsidP="0032008B">
      <w:pPr>
        <w:spacing w:after="0"/>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«______» ________ 20 __ год           _____________________________</w:t>
      </w:r>
    </w:p>
    <w:p w:rsidR="00337B7E" w:rsidRPr="00337B7E" w:rsidRDefault="00337B7E" w:rsidP="0032008B">
      <w:pPr>
        <w:spacing w:after="0"/>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(подпись заявител</w:t>
      </w:r>
      <w:r w:rsidR="000F4854">
        <w:rPr>
          <w:rFonts w:ascii="Times New Roman" w:hAnsi="Times New Roman" w:cs="Times New Roman"/>
          <w:color w:val="000000"/>
          <w:sz w:val="24"/>
          <w:szCs w:val="24"/>
        </w:rPr>
        <w:t>я)</w:t>
      </w:r>
    </w:p>
    <w:p w:rsidR="00337B7E" w:rsidRPr="00337B7E" w:rsidRDefault="00337B7E" w:rsidP="0032008B">
      <w:pPr>
        <w:spacing w:after="0"/>
        <w:jc w:val="both"/>
        <w:rPr>
          <w:rFonts w:ascii="Times New Roman" w:hAnsi="Times New Roman" w:cs="Times New Roman"/>
          <w:color w:val="000000"/>
          <w:sz w:val="24"/>
          <w:szCs w:val="24"/>
        </w:rPr>
      </w:pPr>
    </w:p>
    <w:p w:rsidR="00337B7E" w:rsidRPr="00337B7E" w:rsidRDefault="00337B7E" w:rsidP="0032008B">
      <w:pPr>
        <w:spacing w:after="0"/>
        <w:jc w:val="both"/>
        <w:rPr>
          <w:rFonts w:ascii="Times New Roman" w:hAnsi="Times New Roman" w:cs="Times New Roman"/>
          <w:color w:val="000000"/>
          <w:sz w:val="24"/>
          <w:szCs w:val="24"/>
        </w:rPr>
      </w:pPr>
    </w:p>
    <w:p w:rsidR="000F4854" w:rsidRDefault="000F4854" w:rsidP="0032008B">
      <w:pPr>
        <w:widowControl w:val="0"/>
        <w:autoSpaceDE w:val="0"/>
        <w:spacing w:after="0"/>
        <w:ind w:firstLine="720"/>
        <w:jc w:val="right"/>
        <w:rPr>
          <w:rFonts w:ascii="Times New Roman" w:hAnsi="Times New Roman" w:cs="Times New Roman"/>
          <w:sz w:val="24"/>
          <w:szCs w:val="24"/>
        </w:rPr>
      </w:pPr>
    </w:p>
    <w:p w:rsidR="000F4854" w:rsidRDefault="000F4854" w:rsidP="0032008B">
      <w:pPr>
        <w:widowControl w:val="0"/>
        <w:autoSpaceDE w:val="0"/>
        <w:spacing w:after="0"/>
        <w:ind w:firstLine="720"/>
        <w:jc w:val="right"/>
        <w:rPr>
          <w:rFonts w:ascii="Times New Roman" w:hAnsi="Times New Roman" w:cs="Times New Roman"/>
          <w:sz w:val="24"/>
          <w:szCs w:val="24"/>
        </w:rPr>
      </w:pPr>
    </w:p>
    <w:p w:rsidR="000F4854" w:rsidRDefault="000F4854" w:rsidP="0032008B">
      <w:pPr>
        <w:widowControl w:val="0"/>
        <w:autoSpaceDE w:val="0"/>
        <w:spacing w:after="0"/>
        <w:ind w:firstLine="720"/>
        <w:jc w:val="right"/>
        <w:rPr>
          <w:rFonts w:ascii="Times New Roman" w:hAnsi="Times New Roman" w:cs="Times New Roman"/>
          <w:sz w:val="24"/>
          <w:szCs w:val="24"/>
        </w:rPr>
      </w:pPr>
    </w:p>
    <w:p w:rsidR="000F4854" w:rsidRDefault="000F4854" w:rsidP="0032008B">
      <w:pPr>
        <w:widowControl w:val="0"/>
        <w:autoSpaceDE w:val="0"/>
        <w:spacing w:after="0"/>
        <w:rPr>
          <w:rFonts w:ascii="Times New Roman" w:hAnsi="Times New Roman" w:cs="Times New Roman"/>
          <w:sz w:val="24"/>
          <w:szCs w:val="24"/>
        </w:rPr>
      </w:pPr>
    </w:p>
    <w:p w:rsidR="0032008B" w:rsidRDefault="0032008B" w:rsidP="0032008B">
      <w:pPr>
        <w:widowControl w:val="0"/>
        <w:autoSpaceDE w:val="0"/>
        <w:spacing w:after="0"/>
        <w:rPr>
          <w:rFonts w:ascii="Times New Roman" w:hAnsi="Times New Roman" w:cs="Times New Roman"/>
          <w:sz w:val="24"/>
          <w:szCs w:val="24"/>
        </w:rPr>
      </w:pPr>
    </w:p>
    <w:p w:rsidR="000F4854" w:rsidRDefault="000F4854" w:rsidP="0032008B">
      <w:pPr>
        <w:widowControl w:val="0"/>
        <w:autoSpaceDE w:val="0"/>
        <w:spacing w:after="0"/>
        <w:ind w:firstLine="720"/>
        <w:jc w:val="right"/>
        <w:rPr>
          <w:rFonts w:ascii="Times New Roman" w:hAnsi="Times New Roman" w:cs="Times New Roman"/>
          <w:sz w:val="24"/>
          <w:szCs w:val="24"/>
        </w:rPr>
      </w:pPr>
    </w:p>
    <w:p w:rsidR="00B650DC" w:rsidRDefault="00B650DC" w:rsidP="0032008B">
      <w:pPr>
        <w:widowControl w:val="0"/>
        <w:autoSpaceDE w:val="0"/>
        <w:spacing w:after="0"/>
        <w:ind w:firstLine="720"/>
        <w:jc w:val="right"/>
        <w:rPr>
          <w:rFonts w:ascii="Times New Roman" w:hAnsi="Times New Roman" w:cs="Times New Roman"/>
          <w:sz w:val="24"/>
          <w:szCs w:val="24"/>
        </w:rPr>
      </w:pPr>
    </w:p>
    <w:p w:rsidR="00B650DC" w:rsidRDefault="00B650DC" w:rsidP="0032008B">
      <w:pPr>
        <w:widowControl w:val="0"/>
        <w:autoSpaceDE w:val="0"/>
        <w:spacing w:after="0"/>
        <w:ind w:firstLine="720"/>
        <w:jc w:val="right"/>
        <w:rPr>
          <w:rFonts w:ascii="Times New Roman" w:hAnsi="Times New Roman" w:cs="Times New Roman"/>
          <w:sz w:val="24"/>
          <w:szCs w:val="24"/>
        </w:rPr>
      </w:pPr>
    </w:p>
    <w:p w:rsidR="00B650DC" w:rsidRDefault="00B650DC" w:rsidP="0032008B">
      <w:pPr>
        <w:widowControl w:val="0"/>
        <w:autoSpaceDE w:val="0"/>
        <w:spacing w:after="0"/>
        <w:ind w:firstLine="720"/>
        <w:jc w:val="right"/>
        <w:rPr>
          <w:rFonts w:ascii="Times New Roman" w:hAnsi="Times New Roman" w:cs="Times New Roman"/>
          <w:sz w:val="24"/>
          <w:szCs w:val="24"/>
        </w:rPr>
      </w:pPr>
    </w:p>
    <w:p w:rsidR="000F4854" w:rsidRDefault="000F4854" w:rsidP="0032008B">
      <w:pPr>
        <w:widowControl w:val="0"/>
        <w:autoSpaceDE w:val="0"/>
        <w:spacing w:after="0"/>
        <w:ind w:firstLine="720"/>
        <w:jc w:val="right"/>
        <w:rPr>
          <w:rFonts w:ascii="Times New Roman" w:hAnsi="Times New Roman" w:cs="Times New Roman"/>
          <w:sz w:val="24"/>
          <w:szCs w:val="24"/>
        </w:rPr>
      </w:pPr>
    </w:p>
    <w:p w:rsidR="000F4854" w:rsidRDefault="000F4854" w:rsidP="0032008B">
      <w:pPr>
        <w:widowControl w:val="0"/>
        <w:autoSpaceDE w:val="0"/>
        <w:spacing w:after="0"/>
        <w:ind w:firstLine="720"/>
        <w:jc w:val="right"/>
        <w:rPr>
          <w:rFonts w:ascii="Times New Roman" w:hAnsi="Times New Roman" w:cs="Times New Roman"/>
          <w:sz w:val="24"/>
          <w:szCs w:val="24"/>
        </w:rPr>
      </w:pPr>
    </w:p>
    <w:p w:rsidR="00337B7E" w:rsidRPr="00337B7E" w:rsidRDefault="00337B7E" w:rsidP="0032008B">
      <w:pPr>
        <w:widowControl w:val="0"/>
        <w:autoSpaceDE w:val="0"/>
        <w:spacing w:after="0"/>
        <w:ind w:firstLine="720"/>
        <w:jc w:val="right"/>
        <w:rPr>
          <w:rFonts w:ascii="Times New Roman" w:hAnsi="Times New Roman" w:cs="Times New Roman"/>
          <w:sz w:val="24"/>
          <w:szCs w:val="24"/>
        </w:rPr>
      </w:pPr>
      <w:r w:rsidRPr="00337B7E">
        <w:rPr>
          <w:rFonts w:ascii="Times New Roman" w:hAnsi="Times New Roman" w:cs="Times New Roman"/>
          <w:sz w:val="24"/>
          <w:szCs w:val="24"/>
        </w:rPr>
        <w:lastRenderedPageBreak/>
        <w:t>Приложение № 2</w:t>
      </w:r>
    </w:p>
    <w:p w:rsidR="00337B7E" w:rsidRPr="00337B7E" w:rsidRDefault="00337B7E" w:rsidP="0032008B">
      <w:pPr>
        <w:widowControl w:val="0"/>
        <w:autoSpaceDE w:val="0"/>
        <w:spacing w:after="0"/>
        <w:jc w:val="right"/>
        <w:rPr>
          <w:rFonts w:ascii="Times New Roman" w:hAnsi="Times New Roman" w:cs="Times New Roman"/>
          <w:sz w:val="24"/>
          <w:szCs w:val="24"/>
        </w:rPr>
      </w:pPr>
      <w:r w:rsidRPr="00337B7E">
        <w:rPr>
          <w:rFonts w:ascii="Times New Roman" w:hAnsi="Times New Roman" w:cs="Times New Roman"/>
          <w:sz w:val="24"/>
          <w:szCs w:val="24"/>
        </w:rPr>
        <w:t>к Административному регламенту</w:t>
      </w:r>
    </w:p>
    <w:p w:rsidR="00337B7E" w:rsidRPr="00337B7E" w:rsidRDefault="00337B7E" w:rsidP="0032008B">
      <w:pPr>
        <w:widowControl w:val="0"/>
        <w:autoSpaceDE w:val="0"/>
        <w:spacing w:after="0"/>
        <w:rPr>
          <w:rFonts w:ascii="Times New Roman" w:hAnsi="Times New Roman" w:cs="Times New Roman"/>
          <w:sz w:val="24"/>
          <w:szCs w:val="24"/>
        </w:rPr>
      </w:pPr>
    </w:p>
    <w:p w:rsidR="000F4854" w:rsidRDefault="000F4854" w:rsidP="0032008B">
      <w:pPr>
        <w:widowControl w:val="0"/>
        <w:autoSpaceDE w:val="0"/>
        <w:spacing w:after="0"/>
        <w:jc w:val="center"/>
        <w:rPr>
          <w:rFonts w:ascii="Times New Roman" w:hAnsi="Times New Roman" w:cs="Times New Roman"/>
          <w:b/>
          <w:bCs/>
          <w:sz w:val="24"/>
          <w:szCs w:val="24"/>
        </w:rPr>
      </w:pPr>
    </w:p>
    <w:p w:rsidR="000F4854" w:rsidRDefault="000F4854" w:rsidP="0032008B">
      <w:pPr>
        <w:widowControl w:val="0"/>
        <w:autoSpaceDE w:val="0"/>
        <w:spacing w:after="0"/>
        <w:jc w:val="center"/>
        <w:rPr>
          <w:rFonts w:ascii="Times New Roman" w:hAnsi="Times New Roman" w:cs="Times New Roman"/>
          <w:b/>
          <w:bCs/>
          <w:sz w:val="24"/>
          <w:szCs w:val="24"/>
        </w:rPr>
      </w:pPr>
    </w:p>
    <w:p w:rsidR="00337B7E" w:rsidRPr="00337B7E" w:rsidRDefault="00337B7E" w:rsidP="0032008B">
      <w:pPr>
        <w:widowControl w:val="0"/>
        <w:autoSpaceDE w:val="0"/>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ОБРАЗЕЦ</w:t>
      </w:r>
    </w:p>
    <w:p w:rsidR="00337B7E" w:rsidRPr="00337B7E" w:rsidRDefault="00337B7E" w:rsidP="0032008B">
      <w:pPr>
        <w:widowControl w:val="0"/>
        <w:autoSpaceDE w:val="0"/>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 xml:space="preserve">ЖАЛОБЫ НА ДЕЙСТВИЕ (БЕЗДЕЙСТВИЕ) </w:t>
      </w:r>
    </w:p>
    <w:p w:rsidR="00337B7E" w:rsidRPr="00337B7E" w:rsidRDefault="00337B7E" w:rsidP="0032008B">
      <w:pPr>
        <w:widowControl w:val="0"/>
        <w:autoSpaceDE w:val="0"/>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АДМИНИСТРАЦИИ АЛЕКСЕЕВСКОГО СЕЛЬСОВЕТА</w:t>
      </w:r>
    </w:p>
    <w:p w:rsidR="00337B7E" w:rsidRPr="00337B7E" w:rsidRDefault="0032008B" w:rsidP="0032008B">
      <w:pPr>
        <w:widowControl w:val="0"/>
        <w:autoSpaceDE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ИЛИ   </w:t>
      </w:r>
      <w:r w:rsidR="00337B7E" w:rsidRPr="00337B7E">
        <w:rPr>
          <w:rFonts w:ascii="Times New Roman" w:hAnsi="Times New Roman" w:cs="Times New Roman"/>
          <w:b/>
          <w:bCs/>
          <w:sz w:val="24"/>
          <w:szCs w:val="24"/>
        </w:rPr>
        <w:t>ЕГО ДОЛЖНОСТНОГО ЛИЦА</w:t>
      </w:r>
    </w:p>
    <w:p w:rsidR="00337B7E" w:rsidRPr="00337B7E" w:rsidRDefault="00337B7E" w:rsidP="0032008B">
      <w:pPr>
        <w:widowControl w:val="0"/>
        <w:autoSpaceDE w:val="0"/>
        <w:spacing w:after="0"/>
        <w:ind w:firstLine="540"/>
        <w:jc w:val="both"/>
        <w:rPr>
          <w:rFonts w:ascii="Times New Roman" w:hAnsi="Times New Roman" w:cs="Times New Roman"/>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Исх. от _____________ N ____                                                  </w:t>
      </w:r>
    </w:p>
    <w:p w:rsidR="00337B7E" w:rsidRPr="00337B7E" w:rsidRDefault="00337B7E" w:rsidP="0032008B">
      <w:pPr>
        <w:widowControl w:val="0"/>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 Главе   Администрации  </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 </w:t>
      </w:r>
      <w:r w:rsidRPr="00337B7E">
        <w:rPr>
          <w:rStyle w:val="FontStyle47"/>
          <w:i w:val="0"/>
          <w:sz w:val="24"/>
          <w:szCs w:val="24"/>
        </w:rPr>
        <w:t>Алексеевского</w:t>
      </w:r>
      <w:r w:rsidRPr="00337B7E">
        <w:rPr>
          <w:rFonts w:ascii="Times New Roman" w:hAnsi="Times New Roman" w:cs="Times New Roman"/>
          <w:sz w:val="24"/>
          <w:szCs w:val="24"/>
        </w:rPr>
        <w:t xml:space="preserve">        сельсовета</w:t>
      </w:r>
    </w:p>
    <w:p w:rsidR="00337B7E" w:rsidRPr="00337B7E" w:rsidRDefault="00337B7E" w:rsidP="0032008B">
      <w:pPr>
        <w:widowControl w:val="0"/>
        <w:autoSpaceDE w:val="0"/>
        <w:spacing w:after="0"/>
        <w:jc w:val="center"/>
        <w:rPr>
          <w:rFonts w:ascii="Times New Roman" w:hAnsi="Times New Roman" w:cs="Times New Roman"/>
          <w:sz w:val="24"/>
          <w:szCs w:val="24"/>
        </w:rPr>
      </w:pPr>
    </w:p>
    <w:p w:rsidR="00337B7E" w:rsidRPr="00337B7E" w:rsidRDefault="00337B7E" w:rsidP="0032008B">
      <w:pPr>
        <w:widowControl w:val="0"/>
        <w:autoSpaceDE w:val="0"/>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Жалоба</w:t>
      </w:r>
    </w:p>
    <w:p w:rsidR="00337B7E" w:rsidRPr="00337B7E" w:rsidRDefault="00337B7E" w:rsidP="0032008B">
      <w:pPr>
        <w:widowControl w:val="0"/>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    Полное      наименование      юридического    </w:t>
      </w:r>
      <w:proofErr w:type="gramStart"/>
      <w:r w:rsidRPr="00337B7E">
        <w:rPr>
          <w:rFonts w:ascii="Times New Roman" w:hAnsi="Times New Roman" w:cs="Times New Roman"/>
          <w:sz w:val="24"/>
          <w:szCs w:val="24"/>
        </w:rPr>
        <w:t xml:space="preserve">лица,   </w:t>
      </w:r>
      <w:proofErr w:type="gramEnd"/>
      <w:r w:rsidRPr="00337B7E">
        <w:rPr>
          <w:rFonts w:ascii="Times New Roman" w:hAnsi="Times New Roman" w:cs="Times New Roman"/>
          <w:sz w:val="24"/>
          <w:szCs w:val="24"/>
        </w:rPr>
        <w:t xml:space="preserve"> Ф.И.О. физического лица______________________________________________________________________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                              (фактический адрес)</w:t>
      </w:r>
    </w:p>
    <w:p w:rsidR="00337B7E" w:rsidRPr="00337B7E" w:rsidRDefault="00337B7E" w:rsidP="0032008B">
      <w:pPr>
        <w:widowControl w:val="0"/>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Телефон: _____________________________________________________________________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Адрес электронной почты: 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Код учета: ИНН _______________________________________________________________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Ф.И.О. руководителя юридического лица 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на действия (бездействие):</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__________________________________________________________________________</w:t>
      </w:r>
    </w:p>
    <w:p w:rsidR="00337B7E" w:rsidRPr="00337B7E" w:rsidRDefault="00337B7E"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(наименование органа или должность, ФИО должностного лица органа)</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существо жалобы:</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__________________________________________________________________________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__________________________________________________________________________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__________________________________________________________________________</w:t>
      </w:r>
    </w:p>
    <w:p w:rsidR="00337B7E" w:rsidRPr="00337B7E" w:rsidRDefault="0032008B"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 xml:space="preserve"> </w:t>
      </w:r>
      <w:r w:rsidR="00337B7E" w:rsidRPr="00337B7E">
        <w:rPr>
          <w:rFonts w:ascii="Times New Roman" w:hAnsi="Times New Roman" w:cs="Times New Roman"/>
          <w:sz w:val="24"/>
          <w:szCs w:val="24"/>
        </w:rPr>
        <w:t>(</w:t>
      </w:r>
      <w:proofErr w:type="gramStart"/>
      <w:r w:rsidR="00337B7E" w:rsidRPr="00337B7E">
        <w:rPr>
          <w:rFonts w:ascii="Times New Roman" w:hAnsi="Times New Roman" w:cs="Times New Roman"/>
          <w:sz w:val="24"/>
          <w:szCs w:val="24"/>
        </w:rPr>
        <w:t>краткое  изложение</w:t>
      </w:r>
      <w:proofErr w:type="gramEnd"/>
      <w:r w:rsidR="00337B7E" w:rsidRPr="00337B7E">
        <w:rPr>
          <w:rFonts w:ascii="Times New Roman" w:hAnsi="Times New Roman" w:cs="Times New Roman"/>
          <w:sz w:val="24"/>
          <w:szCs w:val="24"/>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37B7E" w:rsidRPr="00337B7E" w:rsidRDefault="00337B7E" w:rsidP="0032008B">
      <w:pPr>
        <w:widowControl w:val="0"/>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поля, отмеченные звездочкой (*), обязательны для заполнения.</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Перечень прилагаемой документации</w:t>
      </w:r>
    </w:p>
    <w:p w:rsidR="00337B7E" w:rsidRPr="00337B7E" w:rsidRDefault="00337B7E" w:rsidP="0032008B">
      <w:pPr>
        <w:widowControl w:val="0"/>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МП</w:t>
      </w:r>
    </w:p>
    <w:p w:rsidR="00337B7E" w:rsidRPr="00337B7E" w:rsidRDefault="00337B7E" w:rsidP="0032008B">
      <w:pPr>
        <w:widowControl w:val="0"/>
        <w:autoSpaceDE w:val="0"/>
        <w:spacing w:after="0"/>
        <w:rPr>
          <w:rFonts w:ascii="Times New Roman" w:hAnsi="Times New Roman" w:cs="Times New Roman"/>
          <w:sz w:val="24"/>
          <w:szCs w:val="24"/>
        </w:rPr>
      </w:pPr>
    </w:p>
    <w:p w:rsidR="0032008B"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(подпись   руководителя    юридического     </w:t>
      </w:r>
      <w:proofErr w:type="gramStart"/>
      <w:r w:rsidRPr="00337B7E">
        <w:rPr>
          <w:rFonts w:ascii="Times New Roman" w:hAnsi="Times New Roman" w:cs="Times New Roman"/>
          <w:sz w:val="24"/>
          <w:szCs w:val="24"/>
        </w:rPr>
        <w:t>лица,  физического</w:t>
      </w:r>
      <w:proofErr w:type="gramEnd"/>
      <w:r w:rsidRPr="00337B7E">
        <w:rPr>
          <w:rFonts w:ascii="Times New Roman" w:hAnsi="Times New Roman" w:cs="Times New Roman"/>
          <w:sz w:val="24"/>
          <w:szCs w:val="24"/>
        </w:rPr>
        <w:t xml:space="preserve"> лица)</w:t>
      </w:r>
    </w:p>
    <w:p w:rsidR="00B650DC" w:rsidRDefault="00B650DC" w:rsidP="0032008B">
      <w:pPr>
        <w:widowControl w:val="0"/>
        <w:autoSpaceDE w:val="0"/>
        <w:spacing w:after="0"/>
        <w:rPr>
          <w:rFonts w:ascii="Times New Roman" w:hAnsi="Times New Roman" w:cs="Times New Roman"/>
          <w:sz w:val="24"/>
          <w:szCs w:val="24"/>
        </w:rPr>
      </w:pPr>
    </w:p>
    <w:p w:rsidR="00B650DC" w:rsidRDefault="00B650DC" w:rsidP="0032008B">
      <w:pPr>
        <w:widowControl w:val="0"/>
        <w:autoSpaceDE w:val="0"/>
        <w:spacing w:after="0"/>
        <w:rPr>
          <w:rFonts w:ascii="Times New Roman" w:hAnsi="Times New Roman" w:cs="Times New Roman"/>
          <w:sz w:val="24"/>
          <w:szCs w:val="24"/>
        </w:rPr>
      </w:pPr>
    </w:p>
    <w:p w:rsidR="00B650DC" w:rsidRPr="0032008B" w:rsidRDefault="00B650DC" w:rsidP="0032008B">
      <w:pPr>
        <w:widowControl w:val="0"/>
        <w:autoSpaceDE w:val="0"/>
        <w:spacing w:after="0"/>
        <w:rPr>
          <w:rFonts w:ascii="Times New Roman" w:hAnsi="Times New Roman" w:cs="Times New Roman"/>
          <w:sz w:val="24"/>
          <w:szCs w:val="24"/>
        </w:rPr>
      </w:pPr>
    </w:p>
    <w:p w:rsidR="00337B7E" w:rsidRPr="00337B7E" w:rsidRDefault="00337B7E" w:rsidP="0032008B">
      <w:pPr>
        <w:keepNext/>
        <w:widowControl w:val="0"/>
        <w:autoSpaceDE w:val="0"/>
        <w:spacing w:after="0"/>
        <w:jc w:val="right"/>
        <w:rPr>
          <w:rFonts w:ascii="Times New Roman" w:hAnsi="Times New Roman" w:cs="Times New Roman"/>
          <w:bCs/>
          <w:sz w:val="24"/>
          <w:szCs w:val="24"/>
        </w:rPr>
      </w:pPr>
      <w:r w:rsidRPr="00337B7E">
        <w:rPr>
          <w:rFonts w:ascii="Times New Roman" w:hAnsi="Times New Roman" w:cs="Times New Roman"/>
          <w:bCs/>
          <w:sz w:val="24"/>
          <w:szCs w:val="24"/>
        </w:rPr>
        <w:lastRenderedPageBreak/>
        <w:t>Приложение № 3</w:t>
      </w:r>
    </w:p>
    <w:p w:rsidR="00337B7E" w:rsidRPr="00337B7E" w:rsidRDefault="00337B7E" w:rsidP="0032008B">
      <w:pPr>
        <w:widowControl w:val="0"/>
        <w:autoSpaceDE w:val="0"/>
        <w:spacing w:after="0"/>
        <w:jc w:val="right"/>
        <w:rPr>
          <w:rFonts w:ascii="Times New Roman" w:hAnsi="Times New Roman" w:cs="Times New Roman"/>
          <w:bCs/>
          <w:sz w:val="24"/>
          <w:szCs w:val="24"/>
        </w:rPr>
      </w:pPr>
      <w:r w:rsidRPr="00337B7E">
        <w:rPr>
          <w:rFonts w:ascii="Times New Roman" w:hAnsi="Times New Roman" w:cs="Times New Roman"/>
          <w:bCs/>
          <w:sz w:val="24"/>
          <w:szCs w:val="24"/>
        </w:rPr>
        <w:t>к Административному регламенту</w:t>
      </w:r>
    </w:p>
    <w:p w:rsidR="00337B7E" w:rsidRPr="00337B7E" w:rsidRDefault="00337B7E" w:rsidP="0032008B">
      <w:pPr>
        <w:widowControl w:val="0"/>
        <w:autoSpaceDE w:val="0"/>
        <w:spacing w:after="0"/>
        <w:jc w:val="center"/>
        <w:rPr>
          <w:rFonts w:ascii="Times New Roman" w:hAnsi="Times New Roman" w:cs="Times New Roman"/>
          <w:bCs/>
          <w:sz w:val="24"/>
          <w:szCs w:val="24"/>
        </w:rPr>
      </w:pPr>
    </w:p>
    <w:p w:rsidR="000F4854" w:rsidRDefault="000F4854" w:rsidP="0032008B">
      <w:pPr>
        <w:widowControl w:val="0"/>
        <w:autoSpaceDE w:val="0"/>
        <w:spacing w:after="0"/>
        <w:jc w:val="center"/>
        <w:rPr>
          <w:rFonts w:ascii="Times New Roman" w:hAnsi="Times New Roman" w:cs="Times New Roman"/>
          <w:b/>
          <w:bCs/>
          <w:sz w:val="24"/>
          <w:szCs w:val="24"/>
        </w:rPr>
      </w:pPr>
    </w:p>
    <w:p w:rsidR="000F4854" w:rsidRDefault="000F4854" w:rsidP="0032008B">
      <w:pPr>
        <w:widowControl w:val="0"/>
        <w:autoSpaceDE w:val="0"/>
        <w:spacing w:after="0"/>
        <w:jc w:val="center"/>
        <w:rPr>
          <w:rFonts w:ascii="Times New Roman" w:hAnsi="Times New Roman" w:cs="Times New Roman"/>
          <w:b/>
          <w:bCs/>
          <w:sz w:val="24"/>
          <w:szCs w:val="24"/>
        </w:rPr>
      </w:pPr>
    </w:p>
    <w:p w:rsidR="00337B7E" w:rsidRPr="00337B7E" w:rsidRDefault="00337B7E" w:rsidP="0032008B">
      <w:pPr>
        <w:widowControl w:val="0"/>
        <w:autoSpaceDE w:val="0"/>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ОБРАЗЕЦ</w:t>
      </w:r>
    </w:p>
    <w:p w:rsidR="00337B7E" w:rsidRPr="00337B7E" w:rsidRDefault="00337B7E" w:rsidP="0032008B">
      <w:pPr>
        <w:widowControl w:val="0"/>
        <w:autoSpaceDE w:val="0"/>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 xml:space="preserve">РЕШЕНИЯ АДМИНИСТРАЦИИ </w:t>
      </w:r>
      <w:proofErr w:type="gramStart"/>
      <w:r w:rsidRPr="00337B7E">
        <w:rPr>
          <w:rFonts w:ascii="Times New Roman" w:hAnsi="Times New Roman" w:cs="Times New Roman"/>
          <w:b/>
          <w:bCs/>
          <w:sz w:val="24"/>
          <w:szCs w:val="24"/>
        </w:rPr>
        <w:t>АЛЕКСЕЕВСКОГО  СЕЛЬСОВЕТА</w:t>
      </w:r>
      <w:proofErr w:type="gramEnd"/>
      <w:r w:rsidRPr="00337B7E">
        <w:rPr>
          <w:rFonts w:ascii="Times New Roman" w:hAnsi="Times New Roman" w:cs="Times New Roman"/>
          <w:b/>
          <w:bCs/>
          <w:sz w:val="24"/>
          <w:szCs w:val="24"/>
        </w:rPr>
        <w:t xml:space="preserve"> ПО ЖАЛОБЕ </w:t>
      </w:r>
    </w:p>
    <w:p w:rsidR="00337B7E" w:rsidRPr="00337B7E" w:rsidRDefault="00337B7E" w:rsidP="0032008B">
      <w:pPr>
        <w:widowControl w:val="0"/>
        <w:autoSpaceDE w:val="0"/>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НА ДЕЙСТВИЕ (БЕЗДЕЙСТВИЕ) ЕГО ДОЛЖНОСТНОГО ЛИЦА</w:t>
      </w:r>
    </w:p>
    <w:p w:rsidR="00337B7E" w:rsidRPr="00337B7E" w:rsidRDefault="00337B7E" w:rsidP="0032008B">
      <w:pPr>
        <w:widowControl w:val="0"/>
        <w:autoSpaceDE w:val="0"/>
        <w:spacing w:after="0"/>
        <w:ind w:firstLine="540"/>
        <w:jc w:val="both"/>
        <w:rPr>
          <w:rFonts w:ascii="Times New Roman" w:hAnsi="Times New Roman" w:cs="Times New Roman"/>
          <w:b/>
          <w:bCs/>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    Исх. от _______ N _________</w:t>
      </w:r>
    </w:p>
    <w:p w:rsidR="00337B7E" w:rsidRPr="00337B7E" w:rsidRDefault="00337B7E" w:rsidP="0032008B">
      <w:pPr>
        <w:widowControl w:val="0"/>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РЕШЕНИЕ</w:t>
      </w:r>
    </w:p>
    <w:p w:rsidR="00337B7E" w:rsidRPr="00337B7E" w:rsidRDefault="00337B7E"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по жалобе на решение, действие (бездействие)</w:t>
      </w:r>
    </w:p>
    <w:p w:rsidR="00337B7E" w:rsidRPr="00337B7E" w:rsidRDefault="00337B7E"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органа или его должностного лица</w:t>
      </w:r>
    </w:p>
    <w:p w:rsidR="00337B7E" w:rsidRPr="00337B7E" w:rsidRDefault="00337B7E" w:rsidP="0032008B">
      <w:pPr>
        <w:widowControl w:val="0"/>
        <w:autoSpaceDE w:val="0"/>
        <w:spacing w:after="0"/>
        <w:jc w:val="center"/>
        <w:rPr>
          <w:rFonts w:ascii="Times New Roman" w:hAnsi="Times New Roman" w:cs="Times New Roman"/>
          <w:sz w:val="24"/>
          <w:szCs w:val="24"/>
        </w:rPr>
      </w:pPr>
    </w:p>
    <w:p w:rsidR="00337B7E" w:rsidRPr="00337B7E" w:rsidRDefault="00337B7E" w:rsidP="0032008B">
      <w:pPr>
        <w:widowControl w:val="0"/>
        <w:pBdr>
          <w:bottom w:val="single" w:sz="8" w:space="1" w:color="000000"/>
        </w:pBdr>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Наименование    органа    или     </w:t>
      </w:r>
      <w:proofErr w:type="gramStart"/>
      <w:r w:rsidRPr="00337B7E">
        <w:rPr>
          <w:rFonts w:ascii="Times New Roman" w:hAnsi="Times New Roman" w:cs="Times New Roman"/>
          <w:sz w:val="24"/>
          <w:szCs w:val="24"/>
        </w:rPr>
        <w:t>должность,  фамилия</w:t>
      </w:r>
      <w:proofErr w:type="gramEnd"/>
      <w:r w:rsidRPr="00337B7E">
        <w:rPr>
          <w:rFonts w:ascii="Times New Roman" w:hAnsi="Times New Roman" w:cs="Times New Roman"/>
          <w:sz w:val="24"/>
          <w:szCs w:val="24"/>
        </w:rPr>
        <w:t xml:space="preserve">  и  инициалы должностного   лица   органа,   принявшего   решение   по  жалобе: __________________________________________________________________________</w:t>
      </w:r>
    </w:p>
    <w:p w:rsidR="00337B7E" w:rsidRPr="00337B7E" w:rsidRDefault="00337B7E" w:rsidP="0032008B">
      <w:pPr>
        <w:widowControl w:val="0"/>
        <w:pBdr>
          <w:bottom w:val="single" w:sz="8" w:space="1" w:color="000000"/>
        </w:pBdr>
        <w:autoSpaceDE w:val="0"/>
        <w:spacing w:after="0"/>
        <w:rPr>
          <w:rFonts w:ascii="Times New Roman" w:hAnsi="Times New Roman" w:cs="Times New Roman"/>
          <w:sz w:val="24"/>
          <w:szCs w:val="24"/>
        </w:rPr>
      </w:pPr>
      <w:proofErr w:type="gramStart"/>
      <w:r w:rsidRPr="00337B7E">
        <w:rPr>
          <w:rFonts w:ascii="Times New Roman" w:hAnsi="Times New Roman" w:cs="Times New Roman"/>
          <w:sz w:val="24"/>
          <w:szCs w:val="24"/>
        </w:rPr>
        <w:t>Наименование  юридического</w:t>
      </w:r>
      <w:proofErr w:type="gramEnd"/>
      <w:r w:rsidRPr="00337B7E">
        <w:rPr>
          <w:rFonts w:ascii="Times New Roman" w:hAnsi="Times New Roman" w:cs="Times New Roman"/>
          <w:sz w:val="24"/>
          <w:szCs w:val="24"/>
        </w:rPr>
        <w:t xml:space="preserve">   лица   или    Ф.И.О.  физического лица, обратившегося с жалобой ______________________________________________________________________</w:t>
      </w:r>
    </w:p>
    <w:p w:rsidR="00337B7E" w:rsidRPr="00337B7E" w:rsidRDefault="00337B7E" w:rsidP="0032008B">
      <w:pPr>
        <w:widowControl w:val="0"/>
        <w:pBdr>
          <w:bottom w:val="single" w:sz="8" w:space="1" w:color="000000"/>
        </w:pBdr>
        <w:autoSpaceDE w:val="0"/>
        <w:spacing w:after="0"/>
        <w:rPr>
          <w:rFonts w:ascii="Times New Roman" w:hAnsi="Times New Roman" w:cs="Times New Roman"/>
          <w:sz w:val="24"/>
          <w:szCs w:val="24"/>
        </w:rPr>
      </w:pPr>
      <w:r w:rsidRPr="00337B7E">
        <w:rPr>
          <w:rFonts w:ascii="Times New Roman" w:hAnsi="Times New Roman" w:cs="Times New Roman"/>
          <w:sz w:val="24"/>
          <w:szCs w:val="24"/>
        </w:rPr>
        <w:t>Номер жалобы, дата и место принятия решения: __________________________________________________________________________</w:t>
      </w:r>
    </w:p>
    <w:p w:rsidR="00337B7E" w:rsidRPr="00337B7E" w:rsidRDefault="00337B7E" w:rsidP="0032008B">
      <w:pPr>
        <w:widowControl w:val="0"/>
        <w:pBdr>
          <w:bottom w:val="single" w:sz="8" w:space="1" w:color="000000"/>
        </w:pBdr>
        <w:autoSpaceDE w:val="0"/>
        <w:spacing w:after="0"/>
        <w:rPr>
          <w:rFonts w:ascii="Times New Roman" w:hAnsi="Times New Roman" w:cs="Times New Roman"/>
          <w:sz w:val="24"/>
          <w:szCs w:val="24"/>
        </w:rPr>
      </w:pPr>
      <w:r w:rsidRPr="00337B7E">
        <w:rPr>
          <w:rFonts w:ascii="Times New Roman" w:hAnsi="Times New Roman" w:cs="Times New Roman"/>
          <w:sz w:val="24"/>
          <w:szCs w:val="24"/>
        </w:rPr>
        <w:t>Изложение жалобы по существу: __________________________________________________________________________</w:t>
      </w:r>
    </w:p>
    <w:p w:rsidR="00337B7E" w:rsidRPr="00337B7E" w:rsidRDefault="00337B7E" w:rsidP="0032008B">
      <w:pPr>
        <w:widowControl w:val="0"/>
        <w:pBdr>
          <w:bottom w:val="single" w:sz="8" w:space="1" w:color="000000"/>
        </w:pBdr>
        <w:autoSpaceDE w:val="0"/>
        <w:spacing w:after="0"/>
        <w:rPr>
          <w:rFonts w:ascii="Times New Roman" w:hAnsi="Times New Roman" w:cs="Times New Roman"/>
          <w:sz w:val="24"/>
          <w:szCs w:val="24"/>
        </w:rPr>
      </w:pPr>
      <w:r w:rsidRPr="00337B7E">
        <w:rPr>
          <w:rFonts w:ascii="Times New Roman" w:hAnsi="Times New Roman" w:cs="Times New Roman"/>
          <w:sz w:val="24"/>
          <w:szCs w:val="24"/>
        </w:rPr>
        <w:t>Изложение возражений, объяснений заявителя: __________________________________________________________________________</w:t>
      </w:r>
    </w:p>
    <w:p w:rsidR="00337B7E" w:rsidRPr="00337B7E" w:rsidRDefault="00337B7E" w:rsidP="0032008B">
      <w:pPr>
        <w:widowControl w:val="0"/>
        <w:pBdr>
          <w:bottom w:val="single" w:sz="8" w:space="1" w:color="000000"/>
        </w:pBdr>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jc w:val="center"/>
        <w:rPr>
          <w:rFonts w:ascii="Times New Roman" w:hAnsi="Times New Roman" w:cs="Times New Roman"/>
          <w:sz w:val="24"/>
          <w:szCs w:val="24"/>
        </w:rPr>
      </w:pPr>
    </w:p>
    <w:p w:rsidR="00337B7E" w:rsidRPr="00337B7E" w:rsidRDefault="00337B7E"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УСТАНОВЛЕНО:</w:t>
      </w:r>
    </w:p>
    <w:p w:rsidR="00337B7E" w:rsidRPr="00337B7E" w:rsidRDefault="00337B7E" w:rsidP="0032008B">
      <w:pPr>
        <w:widowControl w:val="0"/>
        <w:pBdr>
          <w:bottom w:val="single" w:sz="8" w:space="1" w:color="000000"/>
        </w:pBdr>
        <w:autoSpaceDE w:val="0"/>
        <w:spacing w:after="0"/>
        <w:jc w:val="both"/>
        <w:rPr>
          <w:rFonts w:ascii="Times New Roman" w:hAnsi="Times New Roman" w:cs="Times New Roman"/>
          <w:sz w:val="24"/>
          <w:szCs w:val="24"/>
        </w:rPr>
      </w:pPr>
      <w:proofErr w:type="gramStart"/>
      <w:r w:rsidRPr="00337B7E">
        <w:rPr>
          <w:rFonts w:ascii="Times New Roman" w:hAnsi="Times New Roman" w:cs="Times New Roman"/>
          <w:sz w:val="24"/>
          <w:szCs w:val="24"/>
        </w:rPr>
        <w:t>Фактические  и</w:t>
      </w:r>
      <w:proofErr w:type="gramEnd"/>
      <w:r w:rsidRPr="00337B7E">
        <w:rPr>
          <w:rFonts w:ascii="Times New Roman" w:hAnsi="Times New Roman" w:cs="Times New Roman"/>
          <w:sz w:val="24"/>
          <w:szCs w:val="24"/>
        </w:rPr>
        <w:t xml:space="preserve">  иные  обстоятельства   дела, установленные органом или должностным лицом, рассматривающим жалобу: __________________________________________________________________________</w:t>
      </w:r>
    </w:p>
    <w:p w:rsidR="00337B7E" w:rsidRPr="00337B7E" w:rsidRDefault="00337B7E" w:rsidP="0032008B">
      <w:pPr>
        <w:widowControl w:val="0"/>
        <w:pBdr>
          <w:bottom w:val="single" w:sz="8" w:space="1" w:color="000000"/>
        </w:pBdr>
        <w:autoSpaceDE w:val="0"/>
        <w:spacing w:after="0"/>
        <w:rPr>
          <w:rFonts w:ascii="Times New Roman" w:hAnsi="Times New Roman" w:cs="Times New Roman"/>
          <w:sz w:val="24"/>
          <w:szCs w:val="24"/>
        </w:rPr>
      </w:pPr>
      <w:proofErr w:type="gramStart"/>
      <w:r w:rsidRPr="00337B7E">
        <w:rPr>
          <w:rFonts w:ascii="Times New Roman" w:hAnsi="Times New Roman" w:cs="Times New Roman"/>
          <w:sz w:val="24"/>
          <w:szCs w:val="24"/>
        </w:rPr>
        <w:t>Доказательства,  на</w:t>
      </w:r>
      <w:proofErr w:type="gramEnd"/>
      <w:r w:rsidRPr="00337B7E">
        <w:rPr>
          <w:rFonts w:ascii="Times New Roman" w:hAnsi="Times New Roman" w:cs="Times New Roman"/>
          <w:sz w:val="24"/>
          <w:szCs w:val="24"/>
        </w:rPr>
        <w:t xml:space="preserve">  которых  основаны  выводы  по     результатам рассмотрения жалобы: </w:t>
      </w:r>
    </w:p>
    <w:p w:rsidR="00337B7E" w:rsidRPr="00337B7E" w:rsidRDefault="00337B7E" w:rsidP="0032008B">
      <w:pPr>
        <w:widowControl w:val="0"/>
        <w:pBdr>
          <w:bottom w:val="single" w:sz="8" w:space="1" w:color="000000"/>
        </w:pBdr>
        <w:autoSpaceDE w:val="0"/>
        <w:spacing w:after="0"/>
        <w:rPr>
          <w:rFonts w:ascii="Times New Roman" w:hAnsi="Times New Roman" w:cs="Times New Roman"/>
          <w:sz w:val="24"/>
          <w:szCs w:val="24"/>
        </w:rPr>
      </w:pP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Законы     и    иные    нормативные    правовые   </w:t>
      </w:r>
      <w:proofErr w:type="gramStart"/>
      <w:r w:rsidRPr="00337B7E">
        <w:rPr>
          <w:rFonts w:ascii="Times New Roman" w:hAnsi="Times New Roman" w:cs="Times New Roman"/>
          <w:sz w:val="24"/>
          <w:szCs w:val="24"/>
        </w:rPr>
        <w:t xml:space="preserve">акты,   </w:t>
      </w:r>
      <w:proofErr w:type="gramEnd"/>
      <w:r w:rsidRPr="00337B7E">
        <w:rPr>
          <w:rFonts w:ascii="Times New Roman" w:hAnsi="Times New Roman" w:cs="Times New Roman"/>
          <w:sz w:val="24"/>
          <w:szCs w:val="24"/>
        </w:rPr>
        <w:t>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__________________________________________________________________________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На      основании      изложенного</w:t>
      </w:r>
    </w:p>
    <w:p w:rsidR="00337B7E" w:rsidRPr="00337B7E" w:rsidRDefault="00337B7E"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РЕШЕНО:</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1. __________________________________________________________________________</w:t>
      </w:r>
    </w:p>
    <w:p w:rsidR="00337B7E" w:rsidRPr="00337B7E" w:rsidRDefault="00337B7E"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(решение, принятое в отношении обжалованного</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_________________________________________________________________________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 xml:space="preserve">  действия (бездействия), признано правомерным или неправомерным   полностью</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__________________________________________________________________________</w:t>
      </w:r>
    </w:p>
    <w:p w:rsidR="00337B7E" w:rsidRPr="00337B7E" w:rsidRDefault="00337B7E"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или частично или отменено полностью или частично)</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t>2.________________________________________________________________________</w:t>
      </w:r>
    </w:p>
    <w:p w:rsidR="00337B7E" w:rsidRPr="00337B7E" w:rsidRDefault="00337B7E" w:rsidP="0032008B">
      <w:pPr>
        <w:widowControl w:val="0"/>
        <w:autoSpaceDE w:val="0"/>
        <w:spacing w:after="0"/>
        <w:rPr>
          <w:rFonts w:ascii="Times New Roman" w:hAnsi="Times New Roman" w:cs="Times New Roman"/>
          <w:sz w:val="24"/>
          <w:szCs w:val="24"/>
        </w:rPr>
      </w:pPr>
      <w:r w:rsidRPr="00337B7E">
        <w:rPr>
          <w:rFonts w:ascii="Times New Roman" w:hAnsi="Times New Roman" w:cs="Times New Roman"/>
          <w:sz w:val="24"/>
          <w:szCs w:val="24"/>
        </w:rPr>
        <w:lastRenderedPageBreak/>
        <w:t>(решение принято по существу жалобы, - удовлетворена или не удовлетворена полностью или частично)</w:t>
      </w:r>
    </w:p>
    <w:p w:rsidR="00337B7E" w:rsidRPr="00337B7E" w:rsidRDefault="00337B7E" w:rsidP="0032008B">
      <w:pPr>
        <w:widowControl w:val="0"/>
        <w:autoSpaceDE w:val="0"/>
        <w:spacing w:after="0"/>
        <w:jc w:val="both"/>
        <w:rPr>
          <w:rFonts w:ascii="Times New Roman" w:hAnsi="Times New Roman" w:cs="Times New Roman"/>
          <w:sz w:val="24"/>
          <w:szCs w:val="24"/>
        </w:rPr>
      </w:pPr>
    </w:p>
    <w:p w:rsidR="00337B7E" w:rsidRPr="00337B7E" w:rsidRDefault="00337B7E" w:rsidP="0032008B">
      <w:pPr>
        <w:widowControl w:val="0"/>
        <w:autoSpaceDE w:val="0"/>
        <w:spacing w:after="0"/>
        <w:jc w:val="both"/>
        <w:rPr>
          <w:rFonts w:ascii="Times New Roman" w:hAnsi="Times New Roman" w:cs="Times New Roman"/>
          <w:sz w:val="24"/>
          <w:szCs w:val="24"/>
        </w:rPr>
      </w:pPr>
    </w:p>
    <w:p w:rsidR="00337B7E" w:rsidRPr="00337B7E" w:rsidRDefault="00337B7E" w:rsidP="0032008B">
      <w:pPr>
        <w:widowControl w:val="0"/>
        <w:autoSpaceDE w:val="0"/>
        <w:spacing w:after="0"/>
        <w:jc w:val="both"/>
        <w:rPr>
          <w:rFonts w:ascii="Times New Roman" w:hAnsi="Times New Roman" w:cs="Times New Roman"/>
          <w:sz w:val="24"/>
          <w:szCs w:val="24"/>
        </w:rPr>
      </w:pPr>
      <w:r w:rsidRPr="00337B7E">
        <w:rPr>
          <w:rFonts w:ascii="Times New Roman" w:hAnsi="Times New Roman" w:cs="Times New Roman"/>
          <w:sz w:val="24"/>
          <w:szCs w:val="24"/>
        </w:rPr>
        <w:t>3.________________________________________________________________________</w:t>
      </w:r>
    </w:p>
    <w:p w:rsidR="00337B7E" w:rsidRPr="00337B7E" w:rsidRDefault="00337B7E" w:rsidP="0032008B">
      <w:pPr>
        <w:widowControl w:val="0"/>
        <w:autoSpaceDE w:val="0"/>
        <w:spacing w:after="0"/>
        <w:jc w:val="center"/>
        <w:rPr>
          <w:rFonts w:ascii="Times New Roman" w:hAnsi="Times New Roman" w:cs="Times New Roman"/>
          <w:sz w:val="24"/>
          <w:szCs w:val="24"/>
        </w:rPr>
      </w:pPr>
      <w:r w:rsidRPr="00337B7E">
        <w:rPr>
          <w:rFonts w:ascii="Times New Roman" w:hAnsi="Times New Roman" w:cs="Times New Roman"/>
          <w:sz w:val="24"/>
          <w:szCs w:val="24"/>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337B7E" w:rsidRPr="00337B7E" w:rsidRDefault="00337B7E" w:rsidP="0032008B">
      <w:pPr>
        <w:widowControl w:val="0"/>
        <w:autoSpaceDE w:val="0"/>
        <w:spacing w:after="0"/>
        <w:jc w:val="both"/>
        <w:rPr>
          <w:rFonts w:ascii="Times New Roman" w:hAnsi="Times New Roman" w:cs="Times New Roman"/>
          <w:sz w:val="24"/>
          <w:szCs w:val="24"/>
        </w:rPr>
      </w:pPr>
    </w:p>
    <w:p w:rsidR="00337B7E" w:rsidRPr="00337B7E" w:rsidRDefault="00337B7E" w:rsidP="0032008B">
      <w:pPr>
        <w:widowControl w:val="0"/>
        <w:autoSpaceDE w:val="0"/>
        <w:spacing w:after="0"/>
        <w:ind w:firstLine="900"/>
        <w:jc w:val="both"/>
        <w:rPr>
          <w:rFonts w:ascii="Times New Roman" w:hAnsi="Times New Roman" w:cs="Times New Roman"/>
          <w:sz w:val="24"/>
          <w:szCs w:val="24"/>
        </w:rPr>
      </w:pPr>
      <w:r w:rsidRPr="00337B7E">
        <w:rPr>
          <w:rFonts w:ascii="Times New Roman" w:hAnsi="Times New Roman" w:cs="Times New Roman"/>
          <w:sz w:val="24"/>
          <w:szCs w:val="24"/>
        </w:rPr>
        <w:t>Настоящее решение может быть обжаловано в суде, арбитражном суде.</w:t>
      </w:r>
    </w:p>
    <w:p w:rsidR="00337B7E" w:rsidRPr="00337B7E" w:rsidRDefault="00337B7E" w:rsidP="0032008B">
      <w:pPr>
        <w:widowControl w:val="0"/>
        <w:autoSpaceDE w:val="0"/>
        <w:spacing w:after="0"/>
        <w:jc w:val="both"/>
        <w:rPr>
          <w:rFonts w:ascii="Times New Roman" w:hAnsi="Times New Roman" w:cs="Times New Roman"/>
          <w:sz w:val="24"/>
          <w:szCs w:val="24"/>
        </w:rPr>
      </w:pPr>
      <w:r w:rsidRPr="00337B7E">
        <w:rPr>
          <w:rFonts w:ascii="Times New Roman" w:hAnsi="Times New Roman" w:cs="Times New Roman"/>
          <w:sz w:val="24"/>
          <w:szCs w:val="24"/>
        </w:rPr>
        <w:t xml:space="preserve">Копия настоящего решения </w:t>
      </w:r>
      <w:proofErr w:type="gramStart"/>
      <w:r w:rsidRPr="00337B7E">
        <w:rPr>
          <w:rFonts w:ascii="Times New Roman" w:hAnsi="Times New Roman" w:cs="Times New Roman"/>
          <w:sz w:val="24"/>
          <w:szCs w:val="24"/>
        </w:rPr>
        <w:t>направлена  по</w:t>
      </w:r>
      <w:proofErr w:type="gramEnd"/>
      <w:r w:rsidRPr="00337B7E">
        <w:rPr>
          <w:rFonts w:ascii="Times New Roman" w:hAnsi="Times New Roman" w:cs="Times New Roman"/>
          <w:sz w:val="24"/>
          <w:szCs w:val="24"/>
        </w:rPr>
        <w:t xml:space="preserve"> адресу____________________________________________________________________</w:t>
      </w:r>
    </w:p>
    <w:p w:rsidR="00337B7E" w:rsidRPr="00337B7E" w:rsidRDefault="00337B7E" w:rsidP="0032008B">
      <w:pPr>
        <w:widowControl w:val="0"/>
        <w:autoSpaceDE w:val="0"/>
        <w:spacing w:after="0"/>
        <w:jc w:val="both"/>
        <w:rPr>
          <w:rFonts w:ascii="Times New Roman" w:hAnsi="Times New Roman" w:cs="Times New Roman"/>
          <w:sz w:val="24"/>
          <w:szCs w:val="24"/>
        </w:rPr>
      </w:pPr>
      <w:r w:rsidRPr="00337B7E">
        <w:rPr>
          <w:rFonts w:ascii="Times New Roman" w:hAnsi="Times New Roman" w:cs="Times New Roman"/>
          <w:sz w:val="24"/>
          <w:szCs w:val="24"/>
        </w:rPr>
        <w:t>__________________________________________________________________________</w:t>
      </w:r>
    </w:p>
    <w:p w:rsidR="00337B7E" w:rsidRPr="00337B7E" w:rsidRDefault="00337B7E" w:rsidP="0032008B">
      <w:pPr>
        <w:widowControl w:val="0"/>
        <w:autoSpaceDE w:val="0"/>
        <w:spacing w:after="0"/>
        <w:jc w:val="both"/>
        <w:rPr>
          <w:rFonts w:ascii="Times New Roman" w:hAnsi="Times New Roman" w:cs="Times New Roman"/>
          <w:sz w:val="24"/>
          <w:szCs w:val="24"/>
        </w:rPr>
      </w:pPr>
    </w:p>
    <w:p w:rsidR="00337B7E" w:rsidRPr="00337B7E" w:rsidRDefault="00337B7E" w:rsidP="0032008B">
      <w:pPr>
        <w:widowControl w:val="0"/>
        <w:autoSpaceDE w:val="0"/>
        <w:spacing w:after="0"/>
        <w:jc w:val="both"/>
        <w:rPr>
          <w:rFonts w:ascii="Times New Roman" w:hAnsi="Times New Roman" w:cs="Times New Roman"/>
          <w:sz w:val="24"/>
          <w:szCs w:val="24"/>
        </w:rPr>
      </w:pPr>
    </w:p>
    <w:p w:rsidR="00337B7E" w:rsidRPr="00337B7E" w:rsidRDefault="00337B7E" w:rsidP="0032008B">
      <w:pPr>
        <w:widowControl w:val="0"/>
        <w:autoSpaceDE w:val="0"/>
        <w:spacing w:after="0"/>
        <w:jc w:val="both"/>
        <w:rPr>
          <w:rFonts w:ascii="Times New Roman" w:hAnsi="Times New Roman" w:cs="Times New Roman"/>
          <w:sz w:val="24"/>
          <w:szCs w:val="24"/>
        </w:rPr>
      </w:pPr>
      <w:r w:rsidRPr="00337B7E">
        <w:rPr>
          <w:rFonts w:ascii="Times New Roman" w:hAnsi="Times New Roman" w:cs="Times New Roman"/>
          <w:sz w:val="24"/>
          <w:szCs w:val="24"/>
        </w:rPr>
        <w:t>__________________________________  _________________   ____________________</w:t>
      </w:r>
    </w:p>
    <w:p w:rsidR="00337B7E" w:rsidRPr="00337B7E" w:rsidRDefault="00337B7E" w:rsidP="0032008B">
      <w:pPr>
        <w:widowControl w:val="0"/>
        <w:autoSpaceDE w:val="0"/>
        <w:spacing w:after="0"/>
        <w:jc w:val="both"/>
        <w:rPr>
          <w:rFonts w:ascii="Times New Roman" w:hAnsi="Times New Roman" w:cs="Times New Roman"/>
          <w:sz w:val="24"/>
          <w:szCs w:val="24"/>
        </w:rPr>
      </w:pPr>
      <w:r w:rsidRPr="00337B7E">
        <w:rPr>
          <w:rFonts w:ascii="Times New Roman" w:hAnsi="Times New Roman" w:cs="Times New Roman"/>
          <w:sz w:val="24"/>
          <w:szCs w:val="24"/>
        </w:rPr>
        <w:t xml:space="preserve">(должность лица </w:t>
      </w:r>
      <w:proofErr w:type="gramStart"/>
      <w:r w:rsidRPr="00337B7E">
        <w:rPr>
          <w:rFonts w:ascii="Times New Roman" w:hAnsi="Times New Roman" w:cs="Times New Roman"/>
          <w:sz w:val="24"/>
          <w:szCs w:val="24"/>
        </w:rPr>
        <w:t xml:space="preserve">уполномоченного,   </w:t>
      </w:r>
      <w:proofErr w:type="gramEnd"/>
      <w:r w:rsidRPr="00337B7E">
        <w:rPr>
          <w:rFonts w:ascii="Times New Roman" w:hAnsi="Times New Roman" w:cs="Times New Roman"/>
          <w:sz w:val="24"/>
          <w:szCs w:val="24"/>
        </w:rPr>
        <w:t xml:space="preserve">            (подпись)               (инициалы, фамилия)</w:t>
      </w:r>
    </w:p>
    <w:p w:rsidR="00337B7E" w:rsidRPr="00337B7E" w:rsidRDefault="00337B7E" w:rsidP="0032008B">
      <w:pPr>
        <w:widowControl w:val="0"/>
        <w:autoSpaceDE w:val="0"/>
        <w:spacing w:after="0"/>
        <w:jc w:val="both"/>
        <w:rPr>
          <w:rFonts w:ascii="Times New Roman" w:hAnsi="Times New Roman" w:cs="Times New Roman"/>
          <w:sz w:val="24"/>
          <w:szCs w:val="24"/>
        </w:rPr>
      </w:pPr>
      <w:r w:rsidRPr="00337B7E">
        <w:rPr>
          <w:rFonts w:ascii="Times New Roman" w:hAnsi="Times New Roman" w:cs="Times New Roman"/>
          <w:sz w:val="24"/>
          <w:szCs w:val="24"/>
        </w:rPr>
        <w:t>принявшего решение по жалобе)</w:t>
      </w:r>
    </w:p>
    <w:p w:rsidR="00337B7E" w:rsidRPr="00337B7E" w:rsidRDefault="00337B7E" w:rsidP="0032008B">
      <w:pPr>
        <w:widowControl w:val="0"/>
        <w:autoSpaceDE w:val="0"/>
        <w:spacing w:after="0"/>
        <w:jc w:val="both"/>
        <w:rPr>
          <w:rFonts w:ascii="Times New Roman" w:hAnsi="Times New Roman" w:cs="Times New Roman"/>
          <w:sz w:val="24"/>
          <w:szCs w:val="24"/>
        </w:rPr>
      </w:pPr>
    </w:p>
    <w:p w:rsidR="00337B7E" w:rsidRPr="00337B7E" w:rsidRDefault="00337B7E" w:rsidP="0032008B">
      <w:pPr>
        <w:widowControl w:val="0"/>
        <w:autoSpaceDE w:val="0"/>
        <w:spacing w:after="0"/>
        <w:jc w:val="both"/>
        <w:rPr>
          <w:rFonts w:ascii="Times New Roman" w:hAnsi="Times New Roman" w:cs="Times New Roman"/>
          <w:sz w:val="24"/>
          <w:szCs w:val="24"/>
        </w:rPr>
      </w:pPr>
    </w:p>
    <w:p w:rsidR="00337B7E" w:rsidRPr="00337B7E" w:rsidRDefault="00337B7E" w:rsidP="0032008B">
      <w:pPr>
        <w:widowControl w:val="0"/>
        <w:autoSpaceDE w:val="0"/>
        <w:spacing w:after="0"/>
        <w:jc w:val="both"/>
        <w:rPr>
          <w:rFonts w:ascii="Times New Roman" w:hAnsi="Times New Roman" w:cs="Times New Roman"/>
          <w:sz w:val="24"/>
          <w:szCs w:val="24"/>
        </w:rPr>
      </w:pPr>
    </w:p>
    <w:p w:rsidR="00337B7E" w:rsidRPr="00337B7E" w:rsidRDefault="00337B7E" w:rsidP="0032008B">
      <w:pPr>
        <w:spacing w:after="0"/>
        <w:rPr>
          <w:rFonts w:ascii="Times New Roman" w:hAnsi="Times New Roman" w:cs="Times New Roman"/>
          <w:sz w:val="24"/>
          <w:szCs w:val="24"/>
        </w:rPr>
      </w:pPr>
    </w:p>
    <w:p w:rsidR="00337B7E" w:rsidRPr="00337B7E" w:rsidRDefault="00337B7E" w:rsidP="0032008B">
      <w:pPr>
        <w:spacing w:after="0"/>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32008B" w:rsidRDefault="0032008B" w:rsidP="0032008B">
      <w:pPr>
        <w:spacing w:after="0"/>
        <w:jc w:val="center"/>
        <w:rPr>
          <w:rFonts w:ascii="Times New Roman" w:hAnsi="Times New Roman" w:cs="Times New Roman"/>
          <w:sz w:val="24"/>
          <w:szCs w:val="24"/>
        </w:rPr>
      </w:pPr>
    </w:p>
    <w:p w:rsidR="0032008B" w:rsidRDefault="0032008B" w:rsidP="0032008B">
      <w:pPr>
        <w:spacing w:after="0"/>
        <w:jc w:val="center"/>
        <w:rPr>
          <w:rFonts w:ascii="Times New Roman" w:hAnsi="Times New Roman" w:cs="Times New Roman"/>
          <w:sz w:val="24"/>
          <w:szCs w:val="24"/>
        </w:rPr>
      </w:pPr>
    </w:p>
    <w:p w:rsidR="000F4854" w:rsidRDefault="000F4854" w:rsidP="0032008B">
      <w:pPr>
        <w:spacing w:after="0"/>
        <w:jc w:val="center"/>
        <w:rPr>
          <w:rFonts w:ascii="Times New Roman" w:hAnsi="Times New Roman" w:cs="Times New Roman"/>
          <w:sz w:val="24"/>
          <w:szCs w:val="24"/>
        </w:rPr>
      </w:pPr>
    </w:p>
    <w:p w:rsidR="00B650DC" w:rsidRDefault="00B650DC" w:rsidP="0032008B">
      <w:pPr>
        <w:spacing w:after="0"/>
        <w:jc w:val="center"/>
        <w:rPr>
          <w:rFonts w:ascii="Times New Roman" w:hAnsi="Times New Roman" w:cs="Times New Roman"/>
          <w:sz w:val="24"/>
          <w:szCs w:val="24"/>
        </w:rPr>
      </w:pPr>
    </w:p>
    <w:p w:rsidR="00B650DC" w:rsidRDefault="00B650DC" w:rsidP="0032008B">
      <w:pPr>
        <w:spacing w:after="0"/>
        <w:jc w:val="center"/>
        <w:rPr>
          <w:rFonts w:ascii="Times New Roman" w:hAnsi="Times New Roman" w:cs="Times New Roman"/>
          <w:sz w:val="24"/>
          <w:szCs w:val="24"/>
        </w:rPr>
      </w:pPr>
    </w:p>
    <w:p w:rsidR="00B650DC" w:rsidRDefault="00B650DC" w:rsidP="0032008B">
      <w:pPr>
        <w:spacing w:after="0"/>
        <w:jc w:val="center"/>
        <w:rPr>
          <w:rFonts w:ascii="Times New Roman" w:hAnsi="Times New Roman" w:cs="Times New Roman"/>
          <w:sz w:val="24"/>
          <w:szCs w:val="24"/>
        </w:rPr>
      </w:pPr>
    </w:p>
    <w:p w:rsidR="00B650DC" w:rsidRDefault="00B650DC" w:rsidP="0032008B">
      <w:pPr>
        <w:spacing w:after="0"/>
        <w:jc w:val="center"/>
        <w:rPr>
          <w:rFonts w:ascii="Times New Roman" w:hAnsi="Times New Roman" w:cs="Times New Roman"/>
          <w:sz w:val="24"/>
          <w:szCs w:val="24"/>
        </w:rPr>
      </w:pPr>
    </w:p>
    <w:p w:rsidR="00B650DC" w:rsidRDefault="00B650DC" w:rsidP="0032008B">
      <w:pPr>
        <w:spacing w:after="0"/>
        <w:jc w:val="center"/>
        <w:rPr>
          <w:rFonts w:ascii="Times New Roman" w:hAnsi="Times New Roman" w:cs="Times New Roman"/>
          <w:sz w:val="24"/>
          <w:szCs w:val="24"/>
        </w:rPr>
      </w:pPr>
    </w:p>
    <w:p w:rsidR="00337B7E" w:rsidRPr="00337B7E" w:rsidRDefault="00337B7E" w:rsidP="0032008B">
      <w:pPr>
        <w:spacing w:after="0"/>
        <w:jc w:val="right"/>
        <w:rPr>
          <w:rFonts w:ascii="Times New Roman" w:hAnsi="Times New Roman" w:cs="Times New Roman"/>
          <w:sz w:val="24"/>
          <w:szCs w:val="24"/>
        </w:rPr>
      </w:pPr>
      <w:r w:rsidRPr="00337B7E">
        <w:rPr>
          <w:rFonts w:ascii="Times New Roman" w:hAnsi="Times New Roman" w:cs="Times New Roman"/>
          <w:b/>
          <w:sz w:val="24"/>
          <w:szCs w:val="24"/>
        </w:rPr>
        <w:lastRenderedPageBreak/>
        <w:tab/>
      </w:r>
      <w:r w:rsidRPr="00337B7E">
        <w:rPr>
          <w:rFonts w:ascii="Times New Roman" w:hAnsi="Times New Roman" w:cs="Times New Roman"/>
          <w:b/>
          <w:sz w:val="24"/>
          <w:szCs w:val="24"/>
        </w:rPr>
        <w:tab/>
        <w:t xml:space="preserve">                                                                      </w:t>
      </w:r>
      <w:r w:rsidRPr="00337B7E">
        <w:rPr>
          <w:rFonts w:ascii="Times New Roman" w:hAnsi="Times New Roman" w:cs="Times New Roman"/>
          <w:sz w:val="24"/>
          <w:szCs w:val="24"/>
        </w:rPr>
        <w:t>Приложение № 4</w:t>
      </w:r>
    </w:p>
    <w:p w:rsidR="00337B7E" w:rsidRPr="00337B7E" w:rsidRDefault="00337B7E" w:rsidP="0032008B">
      <w:pPr>
        <w:spacing w:after="0"/>
        <w:jc w:val="right"/>
        <w:rPr>
          <w:rFonts w:ascii="Times New Roman" w:hAnsi="Times New Roman" w:cs="Times New Roman"/>
          <w:sz w:val="24"/>
          <w:szCs w:val="24"/>
        </w:rPr>
      </w:pPr>
      <w:r w:rsidRPr="00337B7E">
        <w:rPr>
          <w:rFonts w:ascii="Times New Roman" w:hAnsi="Times New Roman" w:cs="Times New Roman"/>
          <w:sz w:val="24"/>
          <w:szCs w:val="24"/>
        </w:rPr>
        <w:t xml:space="preserve">к Административному регламенту </w:t>
      </w:r>
    </w:p>
    <w:p w:rsidR="00337B7E" w:rsidRPr="00337B7E" w:rsidRDefault="00337B7E" w:rsidP="0032008B">
      <w:pPr>
        <w:spacing w:after="0"/>
        <w:jc w:val="right"/>
        <w:rPr>
          <w:rFonts w:ascii="Times New Roman" w:hAnsi="Times New Roman" w:cs="Times New Roman"/>
          <w:b/>
          <w:bCs/>
          <w:sz w:val="24"/>
          <w:szCs w:val="24"/>
        </w:rPr>
      </w:pPr>
    </w:p>
    <w:p w:rsidR="000F4854" w:rsidRDefault="000F4854" w:rsidP="0032008B">
      <w:pPr>
        <w:spacing w:after="0"/>
        <w:jc w:val="center"/>
        <w:rPr>
          <w:rFonts w:ascii="Times New Roman" w:hAnsi="Times New Roman" w:cs="Times New Roman"/>
          <w:b/>
          <w:bCs/>
          <w:sz w:val="24"/>
          <w:szCs w:val="24"/>
        </w:rPr>
      </w:pPr>
    </w:p>
    <w:p w:rsidR="000F4854" w:rsidRDefault="000F4854" w:rsidP="0032008B">
      <w:pPr>
        <w:spacing w:after="0"/>
        <w:jc w:val="center"/>
        <w:rPr>
          <w:rFonts w:ascii="Times New Roman" w:hAnsi="Times New Roman" w:cs="Times New Roman"/>
          <w:b/>
          <w:bCs/>
          <w:sz w:val="24"/>
          <w:szCs w:val="24"/>
        </w:rPr>
      </w:pPr>
    </w:p>
    <w:p w:rsidR="00337B7E" w:rsidRPr="00337B7E" w:rsidRDefault="00337B7E" w:rsidP="0032008B">
      <w:pPr>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ОБРАЗЕЦ</w:t>
      </w:r>
    </w:p>
    <w:p w:rsidR="00337B7E" w:rsidRPr="00337B7E" w:rsidRDefault="00337B7E" w:rsidP="0032008B">
      <w:pPr>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ОТКАЗА В ПРЕДОСТАВЛЕНИИ МУНИЦИПАЛЬНОЙ</w:t>
      </w:r>
    </w:p>
    <w:p w:rsidR="00337B7E" w:rsidRPr="00337B7E" w:rsidRDefault="00337B7E" w:rsidP="0032008B">
      <w:pPr>
        <w:spacing w:after="0"/>
        <w:jc w:val="center"/>
        <w:rPr>
          <w:rFonts w:ascii="Times New Roman" w:hAnsi="Times New Roman" w:cs="Times New Roman"/>
          <w:b/>
          <w:bCs/>
          <w:sz w:val="24"/>
          <w:szCs w:val="24"/>
        </w:rPr>
      </w:pPr>
      <w:r w:rsidRPr="00337B7E">
        <w:rPr>
          <w:rFonts w:ascii="Times New Roman" w:hAnsi="Times New Roman" w:cs="Times New Roman"/>
          <w:b/>
          <w:bCs/>
          <w:sz w:val="24"/>
          <w:szCs w:val="24"/>
        </w:rPr>
        <w:t xml:space="preserve">УСЛУГИ    </w:t>
      </w:r>
    </w:p>
    <w:p w:rsidR="00337B7E" w:rsidRPr="00337B7E" w:rsidRDefault="00337B7E" w:rsidP="0032008B">
      <w:pPr>
        <w:spacing w:after="0"/>
        <w:jc w:val="center"/>
        <w:rPr>
          <w:rFonts w:ascii="Times New Roman" w:hAnsi="Times New Roman" w:cs="Times New Roman"/>
          <w:b/>
          <w:bCs/>
          <w:sz w:val="24"/>
          <w:szCs w:val="24"/>
        </w:rPr>
      </w:pPr>
    </w:p>
    <w:p w:rsidR="00337B7E" w:rsidRPr="00337B7E" w:rsidRDefault="003627A4" w:rsidP="0032008B">
      <w:pPr>
        <w:spacing w:after="0"/>
        <w:rPr>
          <w:rFonts w:ascii="Times New Roman" w:hAnsi="Times New Roman" w:cs="Times New Roman"/>
          <w:sz w:val="24"/>
          <w:szCs w:val="24"/>
        </w:rPr>
      </w:pPr>
      <w:r>
        <w:rPr>
          <w:rFonts w:ascii="Times New Roman" w:hAnsi="Times New Roman" w:cs="Times New Roman"/>
          <w:sz w:val="24"/>
          <w:szCs w:val="24"/>
        </w:rPr>
        <w:pict>
          <v:group id="_x0000_s1026" style="position:absolute;margin-left:.35pt;margin-top:10.6pt;width:7.8pt;height:7.8pt;z-index:251660288;mso-wrap-distance-left:0;mso-wrap-distance-right:0" coordorigin="7,212" coordsize="155,155">
            <o:lock v:ext="edit" text="t"/>
            <v:line id="_x0000_s1027" style="position:absolute" from="7,212" to="7,367" strokeweight=".26mm">
              <v:stroke joinstyle="miter"/>
            </v:line>
            <v:line id="_x0000_s1028" style="position:absolute" from="7,212" to="162,212" strokeweight=".26mm">
              <v:stroke joinstyle="miter"/>
            </v:line>
          </v:group>
        </w:pict>
      </w:r>
    </w:p>
    <w:p w:rsidR="00337B7E" w:rsidRPr="00337B7E" w:rsidRDefault="00337B7E" w:rsidP="0032008B">
      <w:pPr>
        <w:spacing w:after="0"/>
        <w:jc w:val="both"/>
        <w:rPr>
          <w:rFonts w:ascii="Times New Roman" w:hAnsi="Times New Roman" w:cs="Times New Roman"/>
          <w:bCs/>
          <w:sz w:val="24"/>
          <w:szCs w:val="24"/>
        </w:rPr>
      </w:pPr>
      <w:r w:rsidRPr="00337B7E">
        <w:rPr>
          <w:rFonts w:ascii="Times New Roman" w:hAnsi="Times New Roman" w:cs="Times New Roman"/>
          <w:bCs/>
          <w:sz w:val="24"/>
          <w:szCs w:val="24"/>
        </w:rPr>
        <w:t>Об отказе в присвоении почтовых</w:t>
      </w:r>
    </w:p>
    <w:p w:rsidR="00337B7E" w:rsidRPr="00337B7E" w:rsidRDefault="00337B7E" w:rsidP="0032008B">
      <w:pPr>
        <w:spacing w:after="0"/>
        <w:jc w:val="both"/>
        <w:rPr>
          <w:rFonts w:ascii="Times New Roman" w:hAnsi="Times New Roman" w:cs="Times New Roman"/>
          <w:bCs/>
          <w:sz w:val="24"/>
          <w:szCs w:val="24"/>
        </w:rPr>
      </w:pPr>
      <w:r w:rsidRPr="00337B7E">
        <w:rPr>
          <w:rFonts w:ascii="Times New Roman" w:hAnsi="Times New Roman" w:cs="Times New Roman"/>
          <w:bCs/>
          <w:sz w:val="24"/>
          <w:szCs w:val="24"/>
        </w:rPr>
        <w:t xml:space="preserve">адресов новым объектам, </w:t>
      </w:r>
      <w:proofErr w:type="spellStart"/>
      <w:r w:rsidRPr="00337B7E">
        <w:rPr>
          <w:rFonts w:ascii="Times New Roman" w:hAnsi="Times New Roman" w:cs="Times New Roman"/>
          <w:bCs/>
          <w:sz w:val="24"/>
          <w:szCs w:val="24"/>
        </w:rPr>
        <w:t>подтверж</w:t>
      </w:r>
      <w:proofErr w:type="spellEnd"/>
      <w:r w:rsidRPr="00337B7E">
        <w:rPr>
          <w:rFonts w:ascii="Times New Roman" w:hAnsi="Times New Roman" w:cs="Times New Roman"/>
          <w:bCs/>
          <w:sz w:val="24"/>
          <w:szCs w:val="24"/>
        </w:rPr>
        <w:t>-</w:t>
      </w:r>
    </w:p>
    <w:p w:rsidR="00337B7E" w:rsidRPr="00337B7E" w:rsidRDefault="00337B7E" w:rsidP="0032008B">
      <w:pPr>
        <w:spacing w:after="0"/>
        <w:jc w:val="both"/>
        <w:rPr>
          <w:rFonts w:ascii="Times New Roman" w:hAnsi="Times New Roman" w:cs="Times New Roman"/>
          <w:bCs/>
          <w:sz w:val="24"/>
          <w:szCs w:val="24"/>
        </w:rPr>
      </w:pPr>
      <w:proofErr w:type="spellStart"/>
      <w:r w:rsidRPr="00337B7E">
        <w:rPr>
          <w:rFonts w:ascii="Times New Roman" w:hAnsi="Times New Roman" w:cs="Times New Roman"/>
          <w:bCs/>
          <w:sz w:val="24"/>
          <w:szCs w:val="24"/>
        </w:rPr>
        <w:t>дении</w:t>
      </w:r>
      <w:proofErr w:type="spellEnd"/>
      <w:r w:rsidRPr="00337B7E">
        <w:rPr>
          <w:rFonts w:ascii="Times New Roman" w:hAnsi="Times New Roman" w:cs="Times New Roman"/>
          <w:bCs/>
          <w:sz w:val="24"/>
          <w:szCs w:val="24"/>
        </w:rPr>
        <w:t xml:space="preserve"> почтовых адресов существую- </w:t>
      </w:r>
    </w:p>
    <w:p w:rsidR="00337B7E" w:rsidRPr="00337B7E" w:rsidRDefault="00337B7E" w:rsidP="0032008B">
      <w:pPr>
        <w:spacing w:after="0"/>
        <w:jc w:val="both"/>
        <w:rPr>
          <w:rFonts w:ascii="Times New Roman" w:hAnsi="Times New Roman" w:cs="Times New Roman"/>
          <w:bCs/>
          <w:sz w:val="24"/>
          <w:szCs w:val="24"/>
        </w:rPr>
      </w:pPr>
      <w:proofErr w:type="spellStart"/>
      <w:r w:rsidRPr="00337B7E">
        <w:rPr>
          <w:rFonts w:ascii="Times New Roman" w:hAnsi="Times New Roman" w:cs="Times New Roman"/>
          <w:bCs/>
          <w:sz w:val="24"/>
          <w:szCs w:val="24"/>
        </w:rPr>
        <w:t>щим</w:t>
      </w:r>
      <w:proofErr w:type="spellEnd"/>
      <w:r w:rsidRPr="00337B7E">
        <w:rPr>
          <w:rFonts w:ascii="Times New Roman" w:hAnsi="Times New Roman" w:cs="Times New Roman"/>
          <w:bCs/>
          <w:sz w:val="24"/>
          <w:szCs w:val="24"/>
        </w:rPr>
        <w:t xml:space="preserve"> объектам и получения новых</w:t>
      </w:r>
    </w:p>
    <w:p w:rsidR="00337B7E" w:rsidRPr="00337B7E" w:rsidRDefault="00337B7E" w:rsidP="0032008B">
      <w:pPr>
        <w:spacing w:after="0"/>
        <w:jc w:val="both"/>
        <w:rPr>
          <w:rFonts w:ascii="Times New Roman" w:hAnsi="Times New Roman" w:cs="Times New Roman"/>
          <w:bCs/>
          <w:sz w:val="24"/>
          <w:szCs w:val="24"/>
        </w:rPr>
      </w:pPr>
      <w:r w:rsidRPr="00337B7E">
        <w:rPr>
          <w:rFonts w:ascii="Times New Roman" w:hAnsi="Times New Roman" w:cs="Times New Roman"/>
          <w:bCs/>
          <w:sz w:val="24"/>
          <w:szCs w:val="24"/>
        </w:rPr>
        <w:t xml:space="preserve">адресов взамен ранее выданных </w:t>
      </w:r>
    </w:p>
    <w:p w:rsidR="00337B7E" w:rsidRPr="00337B7E" w:rsidRDefault="00337B7E" w:rsidP="0032008B">
      <w:pPr>
        <w:spacing w:after="0"/>
        <w:jc w:val="both"/>
        <w:rPr>
          <w:rFonts w:ascii="Times New Roman" w:hAnsi="Times New Roman" w:cs="Times New Roman"/>
          <w:bCs/>
          <w:sz w:val="24"/>
          <w:szCs w:val="24"/>
        </w:rPr>
      </w:pPr>
      <w:r w:rsidRPr="00337B7E">
        <w:rPr>
          <w:rFonts w:ascii="Times New Roman" w:hAnsi="Times New Roman" w:cs="Times New Roman"/>
          <w:bCs/>
          <w:sz w:val="24"/>
          <w:szCs w:val="24"/>
        </w:rPr>
        <w:t>почтовых адресов</w:t>
      </w:r>
    </w:p>
    <w:p w:rsidR="00337B7E" w:rsidRPr="00337B7E" w:rsidRDefault="00337B7E" w:rsidP="0032008B">
      <w:pPr>
        <w:autoSpaceDE w:val="0"/>
        <w:spacing w:after="0"/>
        <w:rPr>
          <w:rFonts w:ascii="Times New Roman" w:hAnsi="Times New Roman" w:cs="Times New Roman"/>
          <w:bCs/>
          <w:sz w:val="24"/>
          <w:szCs w:val="24"/>
        </w:rPr>
      </w:pPr>
      <w:r w:rsidRPr="00337B7E">
        <w:rPr>
          <w:rFonts w:ascii="Times New Roman" w:hAnsi="Times New Roman" w:cs="Times New Roman"/>
          <w:bCs/>
          <w:sz w:val="24"/>
          <w:szCs w:val="24"/>
        </w:rPr>
        <w:t xml:space="preserve"> </w:t>
      </w:r>
    </w:p>
    <w:p w:rsidR="00337B7E" w:rsidRPr="00337B7E" w:rsidRDefault="00337B7E" w:rsidP="0032008B">
      <w:pPr>
        <w:spacing w:after="0"/>
        <w:rPr>
          <w:rFonts w:ascii="Times New Roman" w:hAnsi="Times New Roman" w:cs="Times New Roman"/>
          <w:bCs/>
          <w:sz w:val="24"/>
          <w:szCs w:val="24"/>
        </w:rPr>
      </w:pPr>
    </w:p>
    <w:p w:rsidR="00337B7E" w:rsidRPr="00337B7E" w:rsidRDefault="00337B7E" w:rsidP="0032008B">
      <w:pPr>
        <w:spacing w:after="0"/>
        <w:rPr>
          <w:rFonts w:ascii="Times New Roman" w:hAnsi="Times New Roman" w:cs="Times New Roman"/>
          <w:bCs/>
          <w:sz w:val="24"/>
          <w:szCs w:val="24"/>
        </w:rPr>
      </w:pPr>
    </w:p>
    <w:p w:rsidR="00337B7E" w:rsidRPr="00337B7E" w:rsidRDefault="00337B7E" w:rsidP="0032008B">
      <w:pPr>
        <w:spacing w:after="0"/>
        <w:rPr>
          <w:rFonts w:ascii="Times New Roman" w:hAnsi="Times New Roman" w:cs="Times New Roman"/>
          <w:bCs/>
          <w:sz w:val="24"/>
          <w:szCs w:val="24"/>
        </w:rPr>
      </w:pPr>
      <w:r w:rsidRPr="00337B7E">
        <w:rPr>
          <w:rFonts w:ascii="Times New Roman" w:hAnsi="Times New Roman" w:cs="Times New Roman"/>
          <w:bCs/>
          <w:sz w:val="24"/>
          <w:szCs w:val="24"/>
        </w:rPr>
        <w:t xml:space="preserve">                           Уважаемый(</w:t>
      </w:r>
      <w:proofErr w:type="spellStart"/>
      <w:r w:rsidRPr="00337B7E">
        <w:rPr>
          <w:rFonts w:ascii="Times New Roman" w:hAnsi="Times New Roman" w:cs="Times New Roman"/>
          <w:bCs/>
          <w:sz w:val="24"/>
          <w:szCs w:val="24"/>
        </w:rPr>
        <w:t>ая</w:t>
      </w:r>
      <w:proofErr w:type="spellEnd"/>
      <w:r w:rsidRPr="00337B7E">
        <w:rPr>
          <w:rFonts w:ascii="Times New Roman" w:hAnsi="Times New Roman" w:cs="Times New Roman"/>
          <w:bCs/>
          <w:sz w:val="24"/>
          <w:szCs w:val="24"/>
        </w:rPr>
        <w:t>)________________!</w:t>
      </w:r>
    </w:p>
    <w:p w:rsidR="00337B7E" w:rsidRPr="00337B7E" w:rsidRDefault="00337B7E" w:rsidP="0032008B">
      <w:pPr>
        <w:spacing w:after="0"/>
        <w:rPr>
          <w:rFonts w:ascii="Times New Roman" w:hAnsi="Times New Roman" w:cs="Times New Roman"/>
          <w:bCs/>
          <w:sz w:val="24"/>
          <w:szCs w:val="24"/>
        </w:rPr>
      </w:pPr>
    </w:p>
    <w:p w:rsidR="00337B7E" w:rsidRPr="00337B7E" w:rsidRDefault="00337B7E" w:rsidP="0032008B">
      <w:pPr>
        <w:autoSpaceDE w:val="0"/>
        <w:spacing w:after="0"/>
        <w:jc w:val="both"/>
        <w:rPr>
          <w:rFonts w:ascii="Times New Roman" w:hAnsi="Times New Roman" w:cs="Times New Roman"/>
          <w:bCs/>
          <w:sz w:val="24"/>
          <w:szCs w:val="24"/>
        </w:rPr>
      </w:pPr>
      <w:r w:rsidRPr="00337B7E">
        <w:rPr>
          <w:rFonts w:ascii="Times New Roman" w:hAnsi="Times New Roman" w:cs="Times New Roman"/>
          <w:b/>
          <w:bCs/>
          <w:sz w:val="24"/>
          <w:szCs w:val="24"/>
        </w:rPr>
        <w:t xml:space="preserve">     </w:t>
      </w:r>
      <w:r w:rsidRPr="00337B7E">
        <w:rPr>
          <w:rFonts w:ascii="Times New Roman" w:hAnsi="Times New Roman" w:cs="Times New Roman"/>
          <w:bCs/>
          <w:sz w:val="24"/>
          <w:szCs w:val="24"/>
        </w:rPr>
        <w:t xml:space="preserve">Администрация </w:t>
      </w:r>
      <w:r w:rsidRPr="00337B7E">
        <w:rPr>
          <w:rStyle w:val="FontStyle47"/>
          <w:i w:val="0"/>
          <w:sz w:val="24"/>
          <w:szCs w:val="24"/>
        </w:rPr>
        <w:t>Алексеевского</w:t>
      </w:r>
      <w:r w:rsidRPr="00337B7E">
        <w:rPr>
          <w:rFonts w:ascii="Times New Roman" w:hAnsi="Times New Roman" w:cs="Times New Roman"/>
          <w:bCs/>
          <w:sz w:val="24"/>
          <w:szCs w:val="24"/>
        </w:rPr>
        <w:t xml:space="preserve"> сельсовета рассмотрев Ваше заявление от "__"________20___г.(</w:t>
      </w:r>
      <w:proofErr w:type="spellStart"/>
      <w:proofErr w:type="gramStart"/>
      <w:r w:rsidRPr="00337B7E">
        <w:rPr>
          <w:rFonts w:ascii="Times New Roman" w:hAnsi="Times New Roman" w:cs="Times New Roman"/>
          <w:bCs/>
          <w:sz w:val="24"/>
          <w:szCs w:val="24"/>
        </w:rPr>
        <w:t>вх</w:t>
      </w:r>
      <w:proofErr w:type="spellEnd"/>
      <w:r w:rsidRPr="00337B7E">
        <w:rPr>
          <w:rFonts w:ascii="Times New Roman" w:hAnsi="Times New Roman" w:cs="Times New Roman"/>
          <w:bCs/>
          <w:sz w:val="24"/>
          <w:szCs w:val="24"/>
        </w:rPr>
        <w:t>.№</w:t>
      </w:r>
      <w:proofErr w:type="gramEnd"/>
      <w:r w:rsidRPr="00337B7E">
        <w:rPr>
          <w:rFonts w:ascii="Times New Roman" w:hAnsi="Times New Roman" w:cs="Times New Roman"/>
          <w:bCs/>
          <w:sz w:val="24"/>
          <w:szCs w:val="24"/>
        </w:rPr>
        <w:t>_____) сообщает об отказе в присвоении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w:t>
      </w:r>
    </w:p>
    <w:p w:rsidR="00337B7E" w:rsidRPr="00337B7E" w:rsidRDefault="00337B7E" w:rsidP="0032008B">
      <w:pPr>
        <w:spacing w:after="0"/>
        <w:jc w:val="both"/>
        <w:rPr>
          <w:rFonts w:ascii="Times New Roman" w:hAnsi="Times New Roman" w:cs="Times New Roman"/>
          <w:bCs/>
          <w:sz w:val="24"/>
          <w:szCs w:val="24"/>
        </w:rPr>
      </w:pPr>
      <w:r w:rsidRPr="00337B7E">
        <w:rPr>
          <w:rFonts w:ascii="Times New Roman" w:hAnsi="Times New Roman" w:cs="Times New Roman"/>
          <w:bCs/>
          <w:sz w:val="24"/>
          <w:szCs w:val="24"/>
        </w:rPr>
        <w:t>по следующим основаниям (</w:t>
      </w:r>
      <w:proofErr w:type="spellStart"/>
      <w:r w:rsidRPr="00337B7E">
        <w:rPr>
          <w:rFonts w:ascii="Times New Roman" w:hAnsi="Times New Roman" w:cs="Times New Roman"/>
          <w:bCs/>
          <w:sz w:val="24"/>
          <w:szCs w:val="24"/>
        </w:rPr>
        <w:t>ию</w:t>
      </w:r>
      <w:proofErr w:type="spellEnd"/>
      <w:r w:rsidRPr="00337B7E">
        <w:rPr>
          <w:rFonts w:ascii="Times New Roman" w:hAnsi="Times New Roman" w:cs="Times New Roman"/>
          <w:bCs/>
          <w:sz w:val="24"/>
          <w:szCs w:val="24"/>
        </w:rPr>
        <w:t>): __________________________</w:t>
      </w:r>
      <w:r w:rsidR="003D4A6A">
        <w:rPr>
          <w:rFonts w:ascii="Times New Roman" w:hAnsi="Times New Roman" w:cs="Times New Roman"/>
          <w:bCs/>
          <w:sz w:val="24"/>
          <w:szCs w:val="24"/>
        </w:rPr>
        <w:t>_____________</w:t>
      </w:r>
      <w:r w:rsidR="000F4854">
        <w:rPr>
          <w:rFonts w:ascii="Times New Roman" w:hAnsi="Times New Roman" w:cs="Times New Roman"/>
          <w:bCs/>
          <w:sz w:val="24"/>
          <w:szCs w:val="24"/>
        </w:rPr>
        <w:t>_</w:t>
      </w:r>
      <w:r w:rsidRPr="00337B7E">
        <w:rPr>
          <w:rFonts w:ascii="Times New Roman" w:hAnsi="Times New Roman" w:cs="Times New Roman"/>
          <w:bCs/>
          <w:sz w:val="24"/>
          <w:szCs w:val="24"/>
        </w:rPr>
        <w:t>_.</w:t>
      </w:r>
    </w:p>
    <w:p w:rsidR="00337B7E" w:rsidRPr="00337B7E" w:rsidRDefault="00337B7E" w:rsidP="0032008B">
      <w:pPr>
        <w:spacing w:after="0"/>
        <w:jc w:val="both"/>
        <w:rPr>
          <w:rFonts w:ascii="Times New Roman" w:hAnsi="Times New Roman" w:cs="Times New Roman"/>
          <w:bCs/>
          <w:sz w:val="24"/>
          <w:szCs w:val="24"/>
        </w:rPr>
      </w:pPr>
    </w:p>
    <w:p w:rsidR="00337B7E" w:rsidRPr="00337B7E" w:rsidRDefault="00337B7E" w:rsidP="0032008B">
      <w:pPr>
        <w:spacing w:after="0"/>
        <w:rPr>
          <w:rFonts w:ascii="Times New Roman" w:hAnsi="Times New Roman" w:cs="Times New Roman"/>
          <w:bCs/>
          <w:sz w:val="24"/>
          <w:szCs w:val="24"/>
        </w:rPr>
      </w:pPr>
    </w:p>
    <w:p w:rsidR="00337B7E" w:rsidRPr="00337B7E" w:rsidRDefault="00337B7E" w:rsidP="0032008B">
      <w:pPr>
        <w:spacing w:after="0"/>
        <w:rPr>
          <w:rFonts w:ascii="Times New Roman" w:hAnsi="Times New Roman" w:cs="Times New Roman"/>
          <w:bCs/>
          <w:sz w:val="24"/>
          <w:szCs w:val="24"/>
        </w:rPr>
      </w:pPr>
    </w:p>
    <w:p w:rsidR="00337B7E" w:rsidRPr="00337B7E" w:rsidRDefault="00337B7E" w:rsidP="0032008B">
      <w:pPr>
        <w:spacing w:after="0"/>
        <w:rPr>
          <w:rFonts w:ascii="Times New Roman" w:hAnsi="Times New Roman" w:cs="Times New Roman"/>
          <w:bCs/>
          <w:sz w:val="24"/>
          <w:szCs w:val="24"/>
        </w:rPr>
      </w:pPr>
    </w:p>
    <w:p w:rsidR="00337B7E" w:rsidRPr="00337B7E" w:rsidRDefault="00337B7E" w:rsidP="0032008B">
      <w:pPr>
        <w:spacing w:after="0"/>
        <w:rPr>
          <w:rFonts w:ascii="Times New Roman" w:hAnsi="Times New Roman" w:cs="Times New Roman"/>
          <w:bCs/>
          <w:sz w:val="24"/>
          <w:szCs w:val="24"/>
        </w:rPr>
      </w:pPr>
    </w:p>
    <w:p w:rsidR="00337B7E" w:rsidRPr="00337B7E" w:rsidRDefault="00337B7E" w:rsidP="0032008B">
      <w:pPr>
        <w:spacing w:after="0"/>
        <w:rPr>
          <w:rFonts w:ascii="Times New Roman" w:hAnsi="Times New Roman" w:cs="Times New Roman"/>
          <w:bCs/>
          <w:sz w:val="24"/>
          <w:szCs w:val="24"/>
        </w:rPr>
      </w:pPr>
      <w:proofErr w:type="gramStart"/>
      <w:r w:rsidRPr="00337B7E">
        <w:rPr>
          <w:rFonts w:ascii="Times New Roman" w:hAnsi="Times New Roman" w:cs="Times New Roman"/>
          <w:bCs/>
          <w:sz w:val="24"/>
          <w:szCs w:val="24"/>
        </w:rPr>
        <w:t>Глава  Администрации</w:t>
      </w:r>
      <w:proofErr w:type="gramEnd"/>
      <w:r w:rsidRPr="00337B7E">
        <w:rPr>
          <w:rFonts w:ascii="Times New Roman" w:hAnsi="Times New Roman" w:cs="Times New Roman"/>
          <w:bCs/>
          <w:sz w:val="24"/>
          <w:szCs w:val="24"/>
        </w:rPr>
        <w:t xml:space="preserve"> сельсовета                            Ф.И.О.</w:t>
      </w:r>
    </w:p>
    <w:p w:rsidR="00337B7E" w:rsidRPr="00337B7E" w:rsidRDefault="00337B7E" w:rsidP="0032008B">
      <w:pPr>
        <w:spacing w:after="0"/>
        <w:rPr>
          <w:rFonts w:ascii="Times New Roman" w:hAnsi="Times New Roman" w:cs="Times New Roman"/>
          <w:bCs/>
          <w:sz w:val="24"/>
          <w:szCs w:val="24"/>
        </w:rPr>
      </w:pPr>
    </w:p>
    <w:p w:rsidR="00337B7E" w:rsidRPr="00337B7E" w:rsidRDefault="00337B7E" w:rsidP="0032008B">
      <w:pPr>
        <w:shd w:val="clear" w:color="auto" w:fill="FFFFFF"/>
        <w:spacing w:after="0"/>
        <w:ind w:right="-4"/>
        <w:jc w:val="right"/>
        <w:rPr>
          <w:rFonts w:ascii="Times New Roman" w:hAnsi="Times New Roman" w:cs="Times New Roman"/>
          <w:bCs/>
          <w:color w:val="000000"/>
          <w:spacing w:val="-2"/>
          <w:sz w:val="24"/>
          <w:szCs w:val="24"/>
        </w:rPr>
      </w:pPr>
    </w:p>
    <w:p w:rsidR="00337B7E" w:rsidRPr="00337B7E" w:rsidRDefault="00337B7E" w:rsidP="0032008B">
      <w:pPr>
        <w:spacing w:after="0"/>
        <w:jc w:val="right"/>
        <w:rPr>
          <w:rFonts w:ascii="Times New Roman" w:hAnsi="Times New Roman" w:cs="Times New Roman"/>
          <w:color w:val="000000"/>
          <w:sz w:val="24"/>
          <w:szCs w:val="24"/>
        </w:rPr>
      </w:pPr>
    </w:p>
    <w:p w:rsidR="00337B7E" w:rsidRPr="00337B7E" w:rsidRDefault="00337B7E" w:rsidP="0032008B">
      <w:pPr>
        <w:spacing w:after="0"/>
        <w:jc w:val="right"/>
        <w:rPr>
          <w:rFonts w:ascii="Times New Roman" w:hAnsi="Times New Roman" w:cs="Times New Roman"/>
          <w:color w:val="000000"/>
          <w:sz w:val="24"/>
          <w:szCs w:val="24"/>
        </w:rPr>
      </w:pPr>
    </w:p>
    <w:p w:rsidR="00337B7E" w:rsidRPr="00337B7E" w:rsidRDefault="00337B7E" w:rsidP="0032008B">
      <w:pPr>
        <w:spacing w:after="0"/>
        <w:jc w:val="right"/>
        <w:rPr>
          <w:rFonts w:ascii="Times New Roman" w:hAnsi="Times New Roman" w:cs="Times New Roman"/>
          <w:color w:val="000000"/>
          <w:sz w:val="24"/>
          <w:szCs w:val="24"/>
        </w:rPr>
      </w:pPr>
    </w:p>
    <w:p w:rsidR="00337B7E" w:rsidRPr="00337B7E" w:rsidRDefault="00337B7E" w:rsidP="0032008B">
      <w:pPr>
        <w:spacing w:after="0"/>
        <w:jc w:val="right"/>
        <w:rPr>
          <w:rFonts w:ascii="Times New Roman" w:hAnsi="Times New Roman" w:cs="Times New Roman"/>
          <w:color w:val="000000"/>
          <w:sz w:val="24"/>
          <w:szCs w:val="24"/>
        </w:rPr>
      </w:pPr>
    </w:p>
    <w:p w:rsidR="00337B7E" w:rsidRPr="00337B7E" w:rsidRDefault="00337B7E" w:rsidP="0032008B">
      <w:pPr>
        <w:spacing w:after="0"/>
        <w:jc w:val="right"/>
        <w:rPr>
          <w:rFonts w:ascii="Times New Roman" w:hAnsi="Times New Roman" w:cs="Times New Roman"/>
          <w:color w:val="000000"/>
          <w:sz w:val="24"/>
          <w:szCs w:val="24"/>
        </w:rPr>
      </w:pPr>
    </w:p>
    <w:p w:rsidR="00337B7E" w:rsidRPr="00337B7E" w:rsidRDefault="00337B7E" w:rsidP="0032008B">
      <w:pPr>
        <w:spacing w:after="0"/>
        <w:jc w:val="right"/>
        <w:rPr>
          <w:rFonts w:ascii="Times New Roman" w:hAnsi="Times New Roman" w:cs="Times New Roman"/>
          <w:color w:val="000000"/>
          <w:sz w:val="24"/>
          <w:szCs w:val="24"/>
        </w:rPr>
      </w:pPr>
    </w:p>
    <w:p w:rsidR="00337B7E" w:rsidRDefault="00337B7E" w:rsidP="0032008B">
      <w:pPr>
        <w:spacing w:after="0"/>
        <w:jc w:val="right"/>
        <w:rPr>
          <w:rFonts w:ascii="Times New Roman" w:hAnsi="Times New Roman" w:cs="Times New Roman"/>
          <w:color w:val="000000"/>
          <w:sz w:val="24"/>
          <w:szCs w:val="24"/>
        </w:rPr>
      </w:pPr>
    </w:p>
    <w:p w:rsidR="003D4A6A" w:rsidRDefault="003D4A6A" w:rsidP="0032008B">
      <w:pPr>
        <w:spacing w:after="0"/>
        <w:jc w:val="right"/>
        <w:rPr>
          <w:rFonts w:ascii="Times New Roman" w:hAnsi="Times New Roman" w:cs="Times New Roman"/>
          <w:color w:val="000000"/>
          <w:sz w:val="24"/>
          <w:szCs w:val="24"/>
        </w:rPr>
      </w:pPr>
    </w:p>
    <w:p w:rsidR="000F4854" w:rsidRDefault="000F4854" w:rsidP="0032008B">
      <w:pPr>
        <w:spacing w:after="0"/>
        <w:jc w:val="right"/>
        <w:rPr>
          <w:rFonts w:ascii="Times New Roman" w:hAnsi="Times New Roman" w:cs="Times New Roman"/>
          <w:color w:val="000000"/>
          <w:sz w:val="24"/>
          <w:szCs w:val="24"/>
        </w:rPr>
      </w:pPr>
    </w:p>
    <w:p w:rsidR="000F4854" w:rsidRDefault="000F4854" w:rsidP="0032008B">
      <w:pPr>
        <w:spacing w:after="0"/>
        <w:jc w:val="right"/>
        <w:rPr>
          <w:rFonts w:ascii="Times New Roman" w:hAnsi="Times New Roman" w:cs="Times New Roman"/>
          <w:color w:val="000000"/>
          <w:sz w:val="24"/>
          <w:szCs w:val="24"/>
        </w:rPr>
      </w:pPr>
    </w:p>
    <w:p w:rsidR="000F4854" w:rsidRDefault="000F4854" w:rsidP="0032008B">
      <w:pPr>
        <w:spacing w:after="0"/>
        <w:jc w:val="right"/>
        <w:rPr>
          <w:rFonts w:ascii="Times New Roman" w:hAnsi="Times New Roman" w:cs="Times New Roman"/>
          <w:color w:val="000000"/>
          <w:sz w:val="24"/>
          <w:szCs w:val="24"/>
        </w:rPr>
      </w:pPr>
    </w:p>
    <w:p w:rsidR="00B650DC" w:rsidRDefault="00B650DC" w:rsidP="0032008B">
      <w:pPr>
        <w:spacing w:after="0"/>
        <w:jc w:val="right"/>
        <w:rPr>
          <w:rFonts w:ascii="Times New Roman" w:hAnsi="Times New Roman" w:cs="Times New Roman"/>
          <w:color w:val="000000"/>
          <w:sz w:val="24"/>
          <w:szCs w:val="24"/>
        </w:rPr>
      </w:pPr>
    </w:p>
    <w:p w:rsidR="00B650DC" w:rsidRDefault="00B650DC" w:rsidP="0032008B">
      <w:pPr>
        <w:spacing w:after="0"/>
        <w:jc w:val="right"/>
        <w:rPr>
          <w:rFonts w:ascii="Times New Roman" w:hAnsi="Times New Roman" w:cs="Times New Roman"/>
          <w:color w:val="000000"/>
          <w:sz w:val="24"/>
          <w:szCs w:val="24"/>
        </w:rPr>
      </w:pPr>
    </w:p>
    <w:p w:rsidR="00B650DC" w:rsidRDefault="00B650DC" w:rsidP="0032008B">
      <w:pPr>
        <w:spacing w:after="0"/>
        <w:jc w:val="right"/>
        <w:rPr>
          <w:rFonts w:ascii="Times New Roman" w:hAnsi="Times New Roman" w:cs="Times New Roman"/>
          <w:color w:val="000000"/>
          <w:sz w:val="24"/>
          <w:szCs w:val="24"/>
        </w:rPr>
      </w:pPr>
    </w:p>
    <w:p w:rsidR="0032008B" w:rsidRDefault="0032008B" w:rsidP="0032008B">
      <w:pPr>
        <w:spacing w:after="0"/>
        <w:jc w:val="right"/>
        <w:rPr>
          <w:rFonts w:ascii="Times New Roman" w:hAnsi="Times New Roman" w:cs="Times New Roman"/>
          <w:color w:val="000000"/>
          <w:sz w:val="24"/>
          <w:szCs w:val="24"/>
        </w:rPr>
      </w:pPr>
    </w:p>
    <w:p w:rsidR="00337B7E" w:rsidRPr="00337B7E" w:rsidRDefault="00337B7E" w:rsidP="0032008B">
      <w:pPr>
        <w:spacing w:after="0"/>
        <w:jc w:val="right"/>
        <w:rPr>
          <w:rFonts w:ascii="Times New Roman" w:hAnsi="Times New Roman" w:cs="Times New Roman"/>
          <w:color w:val="000000"/>
          <w:sz w:val="24"/>
          <w:szCs w:val="24"/>
        </w:rPr>
      </w:pPr>
      <w:r w:rsidRPr="00337B7E">
        <w:rPr>
          <w:rFonts w:ascii="Times New Roman" w:hAnsi="Times New Roman" w:cs="Times New Roman"/>
          <w:color w:val="000000"/>
          <w:sz w:val="24"/>
          <w:szCs w:val="24"/>
        </w:rPr>
        <w:lastRenderedPageBreak/>
        <w:t xml:space="preserve">Приложение </w:t>
      </w:r>
      <w:proofErr w:type="gramStart"/>
      <w:r w:rsidRPr="00337B7E">
        <w:rPr>
          <w:rFonts w:ascii="Times New Roman" w:hAnsi="Times New Roman" w:cs="Times New Roman"/>
          <w:color w:val="000000"/>
          <w:sz w:val="24"/>
          <w:szCs w:val="24"/>
        </w:rPr>
        <w:t>№  5</w:t>
      </w:r>
      <w:proofErr w:type="gramEnd"/>
    </w:p>
    <w:p w:rsidR="00337B7E" w:rsidRPr="00337B7E" w:rsidRDefault="00337B7E" w:rsidP="0032008B">
      <w:pPr>
        <w:pStyle w:val="ConsPlusTitle"/>
        <w:spacing w:line="276" w:lineRule="auto"/>
        <w:jc w:val="right"/>
        <w:rPr>
          <w:b w:val="0"/>
          <w:color w:val="000000"/>
          <w:sz w:val="24"/>
          <w:szCs w:val="24"/>
        </w:rPr>
      </w:pPr>
      <w:r w:rsidRPr="00337B7E">
        <w:rPr>
          <w:b w:val="0"/>
          <w:color w:val="000000"/>
          <w:sz w:val="24"/>
          <w:szCs w:val="24"/>
        </w:rPr>
        <w:t xml:space="preserve">                                                                    к Административному регламенту</w:t>
      </w:r>
    </w:p>
    <w:p w:rsidR="00337B7E" w:rsidRPr="00337B7E" w:rsidRDefault="00337B7E" w:rsidP="0032008B">
      <w:pPr>
        <w:pStyle w:val="ConsPlusTitle"/>
        <w:spacing w:line="276" w:lineRule="auto"/>
        <w:jc w:val="right"/>
        <w:rPr>
          <w:b w:val="0"/>
          <w:color w:val="000000"/>
          <w:sz w:val="24"/>
          <w:szCs w:val="24"/>
        </w:rPr>
      </w:pPr>
      <w:r w:rsidRPr="00337B7E">
        <w:rPr>
          <w:b w:val="0"/>
          <w:color w:val="000000"/>
          <w:sz w:val="24"/>
          <w:szCs w:val="24"/>
        </w:rPr>
        <w:t xml:space="preserve">                                                                                                                       </w:t>
      </w:r>
    </w:p>
    <w:p w:rsidR="000F4854" w:rsidRDefault="000F4854" w:rsidP="0032008B">
      <w:pPr>
        <w:spacing w:after="0"/>
        <w:jc w:val="center"/>
        <w:rPr>
          <w:rFonts w:ascii="Times New Roman" w:hAnsi="Times New Roman" w:cs="Times New Roman"/>
          <w:color w:val="000000"/>
          <w:sz w:val="24"/>
          <w:szCs w:val="24"/>
        </w:rPr>
      </w:pPr>
    </w:p>
    <w:p w:rsidR="00337B7E" w:rsidRPr="000F4854" w:rsidRDefault="00337B7E" w:rsidP="0032008B">
      <w:pPr>
        <w:spacing w:after="0"/>
        <w:jc w:val="center"/>
        <w:rPr>
          <w:rFonts w:ascii="Times New Roman" w:hAnsi="Times New Roman" w:cs="Times New Roman"/>
          <w:b/>
          <w:color w:val="000000"/>
          <w:sz w:val="24"/>
          <w:szCs w:val="24"/>
        </w:rPr>
      </w:pPr>
      <w:r w:rsidRPr="000F4854">
        <w:rPr>
          <w:rFonts w:ascii="Times New Roman" w:hAnsi="Times New Roman" w:cs="Times New Roman"/>
          <w:b/>
          <w:color w:val="000000"/>
          <w:sz w:val="24"/>
          <w:szCs w:val="24"/>
        </w:rPr>
        <w:t>Блок-схема</w:t>
      </w:r>
    </w:p>
    <w:p w:rsidR="00337B7E" w:rsidRPr="00337B7E" w:rsidRDefault="00337B7E" w:rsidP="0032008B">
      <w:pPr>
        <w:widowControl w:val="0"/>
        <w:tabs>
          <w:tab w:val="left" w:pos="1134"/>
        </w:tabs>
        <w:spacing w:after="0"/>
        <w:jc w:val="center"/>
        <w:rPr>
          <w:rFonts w:ascii="Times New Roman" w:hAnsi="Times New Roman" w:cs="Times New Roman"/>
          <w:sz w:val="24"/>
          <w:szCs w:val="24"/>
        </w:rPr>
      </w:pPr>
      <w:r w:rsidRPr="00337B7E">
        <w:rPr>
          <w:rFonts w:ascii="Times New Roman" w:hAnsi="Times New Roman" w:cs="Times New Roman"/>
          <w:color w:val="000000"/>
          <w:sz w:val="24"/>
          <w:szCs w:val="24"/>
        </w:rPr>
        <w:t>последовательности действий при предоставлении услуги: «</w:t>
      </w:r>
      <w:r w:rsidRPr="00337B7E">
        <w:rPr>
          <w:rFonts w:ascii="Times New Roman" w:hAnsi="Times New Roman" w:cs="Times New Roman"/>
          <w:sz w:val="24"/>
          <w:szCs w:val="24"/>
        </w:rPr>
        <w:t>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w:t>
      </w:r>
    </w:p>
    <w:p w:rsidR="00337B7E" w:rsidRPr="00337B7E" w:rsidRDefault="00337B7E" w:rsidP="0032008B">
      <w:pPr>
        <w:widowControl w:val="0"/>
        <w:tabs>
          <w:tab w:val="left" w:pos="1134"/>
        </w:tabs>
        <w:spacing w:after="0"/>
        <w:jc w:val="both"/>
        <w:rPr>
          <w:rFonts w:ascii="Times New Roman" w:hAnsi="Times New Roman" w:cs="Times New Roman"/>
          <w:color w:val="000000"/>
          <w:sz w:val="24"/>
          <w:szCs w:val="24"/>
        </w:rPr>
      </w:pPr>
      <w:r w:rsidRPr="00337B7E">
        <w:rPr>
          <w:rFonts w:ascii="Times New Roman" w:hAnsi="Times New Roman" w:cs="Times New Roman"/>
          <w:color w:val="000000"/>
          <w:sz w:val="24"/>
          <w:szCs w:val="24"/>
        </w:rPr>
        <w:t xml:space="preserve">  </w:t>
      </w:r>
      <w:r w:rsidR="003627A4">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25.35pt;margin-top:15.6pt;width:422.65pt;height:81.85pt;z-index:251662336;mso-wrap-distance-left:9.05pt;mso-wrap-distance-right:9.05pt;mso-position-horizontal-relative:text;mso-position-vertical-relative:text" strokeweight=".5pt">
            <v:fill color2="black"/>
            <v:textbox inset="7.45pt,3.85pt,7.45pt,3.85pt">
              <w:txbxContent>
                <w:p w:rsidR="00337B7E" w:rsidRPr="00AB207E" w:rsidRDefault="00337B7E" w:rsidP="00337B7E">
                  <w:pPr>
                    <w:jc w:val="center"/>
                    <w:rPr>
                      <w:sz w:val="20"/>
                      <w:szCs w:val="20"/>
                    </w:rPr>
                  </w:pPr>
                  <w:r w:rsidRPr="00AB207E">
                    <w:rPr>
                      <w:sz w:val="20"/>
                      <w:szCs w:val="20"/>
                    </w:rPr>
                    <w:t xml:space="preserve">Заявитель представляет в Администрацию </w:t>
                  </w:r>
                  <w:r>
                    <w:rPr>
                      <w:sz w:val="20"/>
                      <w:szCs w:val="20"/>
                    </w:rPr>
                    <w:t>Алексеевс</w:t>
                  </w:r>
                  <w:r w:rsidR="00F81D24">
                    <w:rPr>
                      <w:sz w:val="20"/>
                      <w:szCs w:val="20"/>
                    </w:rPr>
                    <w:t xml:space="preserve">кого сельсовета </w:t>
                  </w:r>
                  <w:r w:rsidRPr="00AB207E">
                    <w:rPr>
                      <w:sz w:val="20"/>
                      <w:szCs w:val="20"/>
                    </w:rPr>
                    <w:t>(далее – Администрация) заявление</w:t>
                  </w:r>
                  <w:r w:rsidRPr="00AB207E">
                    <w:rPr>
                      <w:color w:val="000000"/>
                      <w:sz w:val="20"/>
                      <w:szCs w:val="20"/>
                    </w:rPr>
                    <w:t xml:space="preserve"> о </w:t>
                  </w:r>
                  <w:r w:rsidRPr="00AB207E">
                    <w:rPr>
                      <w:sz w:val="20"/>
                      <w:szCs w:val="20"/>
                    </w:rPr>
                    <w:t>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 а также прилагаемые к нему документы</w:t>
                  </w:r>
                </w:p>
              </w:txbxContent>
            </v:textbox>
          </v:shape>
        </w:pict>
      </w:r>
    </w:p>
    <w:p w:rsidR="00337B7E" w:rsidRPr="00337B7E" w:rsidRDefault="00337B7E" w:rsidP="0032008B">
      <w:pPr>
        <w:widowControl w:val="0"/>
        <w:tabs>
          <w:tab w:val="left" w:pos="1134"/>
        </w:tabs>
        <w:spacing w:after="0"/>
        <w:jc w:val="both"/>
        <w:rPr>
          <w:rFonts w:ascii="Times New Roman" w:hAnsi="Times New Roman" w:cs="Times New Roman"/>
          <w:b/>
          <w:color w:val="000000"/>
          <w:sz w:val="24"/>
          <w:szCs w:val="24"/>
        </w:rPr>
      </w:pPr>
    </w:p>
    <w:p w:rsidR="00337B7E" w:rsidRPr="00337B7E" w:rsidRDefault="00337B7E" w:rsidP="0032008B">
      <w:pPr>
        <w:widowControl w:val="0"/>
        <w:tabs>
          <w:tab w:val="left" w:pos="1134"/>
        </w:tabs>
        <w:spacing w:after="0"/>
        <w:jc w:val="both"/>
        <w:rPr>
          <w:rFonts w:ascii="Times New Roman" w:hAnsi="Times New Roman" w:cs="Times New Roman"/>
          <w:b/>
          <w:color w:val="000000"/>
          <w:sz w:val="24"/>
          <w:szCs w:val="24"/>
        </w:rPr>
      </w:pPr>
    </w:p>
    <w:p w:rsidR="00337B7E" w:rsidRPr="00337B7E" w:rsidRDefault="00337B7E" w:rsidP="0032008B">
      <w:pPr>
        <w:widowControl w:val="0"/>
        <w:tabs>
          <w:tab w:val="left" w:pos="1134"/>
        </w:tabs>
        <w:spacing w:after="0"/>
        <w:jc w:val="both"/>
        <w:rPr>
          <w:rFonts w:ascii="Times New Roman" w:hAnsi="Times New Roman" w:cs="Times New Roman"/>
          <w:b/>
          <w:color w:val="000000"/>
          <w:sz w:val="24"/>
          <w:szCs w:val="24"/>
        </w:rPr>
      </w:pP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type id="_x0000_t32" coordsize="21600,21600" o:spt="32" o:oned="t" path="m,l21600,21600e" filled="f">
            <v:path arrowok="t" fillok="f" o:connecttype="none"/>
            <o:lock v:ext="edit" shapetype="t"/>
          </v:shapetype>
          <v:shape id="_x0000_s1039" type="#_x0000_t32" style="position:absolute;margin-left:323.5pt;margin-top:.4pt;width:3.5pt;height:19.4pt;z-index:251672576" o:connectortype="straight" strokeweight=".26mm">
            <v:stroke joinstyle="miter"/>
          </v:shape>
        </w:pict>
      </w:r>
      <w:r>
        <w:rPr>
          <w:sz w:val="24"/>
          <w:szCs w:val="24"/>
        </w:rPr>
        <w:pict>
          <v:shape id="_x0000_s1040" type="#_x0000_t32" style="position:absolute;margin-left:150.2pt;margin-top:.4pt;width:5.9pt;height:19.4pt;flip:x;z-index:251673600" o:connectortype="straight" strokeweight=".26mm">
            <v:stroke joinstyle="miter"/>
          </v:shape>
        </w:pict>
      </w:r>
    </w:p>
    <w:p w:rsidR="00F81D24" w:rsidRPr="00F81D24" w:rsidRDefault="00F81D24" w:rsidP="00F81D24">
      <w:pPr>
        <w:rPr>
          <w:lang w:eastAsia="ar-SA"/>
        </w:rPr>
      </w:pP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 id="_x0000_s1030" type="#_x0000_t202" style="position:absolute;margin-left:30pt;margin-top:2.6pt;width:417.65pt;height:53.85pt;z-index:251663360;mso-wrap-distance-left:9.05pt;mso-wrap-distance-right:9.05pt" strokeweight=".5pt">
            <v:fill color2="black"/>
            <v:textbox inset="7.45pt,3.85pt,7.45pt,3.85pt">
              <w:txbxContent>
                <w:p w:rsidR="00337B7E" w:rsidRPr="00AB207E" w:rsidRDefault="00337B7E" w:rsidP="00337B7E">
                  <w:pPr>
                    <w:jc w:val="center"/>
                    <w:rPr>
                      <w:sz w:val="20"/>
                      <w:szCs w:val="20"/>
                    </w:rPr>
                  </w:pPr>
                  <w:r w:rsidRPr="00AB207E">
                    <w:rPr>
                      <w:sz w:val="20"/>
                      <w:szCs w:val="20"/>
                    </w:rPr>
                    <w:t xml:space="preserve">Специалист Администрации, ответственный за приём документов, </w:t>
                  </w:r>
                  <w:r w:rsidRPr="00AB207E">
                    <w:rPr>
                      <w:sz w:val="20"/>
                      <w:szCs w:val="20"/>
                    </w:rPr>
                    <w:br/>
                    <w:t>проводит проверку наличия документов, прилагаемых к заявлению</w:t>
                  </w:r>
                </w:p>
              </w:txbxContent>
            </v:textbox>
          </v:shape>
        </w:pict>
      </w: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37B7E" w:rsidP="0032008B">
      <w:pPr>
        <w:pStyle w:val="ConsPlusNormal"/>
        <w:tabs>
          <w:tab w:val="left" w:pos="0"/>
        </w:tabs>
        <w:spacing w:line="276" w:lineRule="auto"/>
        <w:ind w:firstLine="0"/>
        <w:rPr>
          <w:color w:val="000000"/>
          <w:sz w:val="24"/>
          <w:szCs w:val="24"/>
        </w:rPr>
      </w:pPr>
    </w:p>
    <w:p w:rsidR="00F81D24" w:rsidRDefault="00F81D24" w:rsidP="0032008B">
      <w:pPr>
        <w:pStyle w:val="ConsPlusNormal"/>
        <w:tabs>
          <w:tab w:val="left" w:pos="0"/>
        </w:tabs>
        <w:spacing w:line="276" w:lineRule="auto"/>
        <w:ind w:firstLine="0"/>
        <w:rPr>
          <w:color w:val="000000"/>
          <w:sz w:val="24"/>
          <w:szCs w:val="24"/>
        </w:rPr>
      </w:pP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 id="_x0000_s1031" type="#_x0000_t202" style="position:absolute;margin-left:30pt;margin-top:7.1pt;width:195.75pt;height:39.35pt;z-index:251664384;mso-wrap-distance-left:9.05pt;mso-wrap-distance-right:9.05pt" strokeweight=".5pt">
            <v:fill color2="black"/>
            <v:textbox inset="7.45pt,3.85pt,7.45pt,3.85pt">
              <w:txbxContent>
                <w:p w:rsidR="00337B7E" w:rsidRPr="00AB207E" w:rsidRDefault="00337B7E" w:rsidP="00337B7E">
                  <w:r w:rsidRPr="00AB207E">
                    <w:t>при наличии всех документов:</w:t>
                  </w:r>
                </w:p>
              </w:txbxContent>
            </v:textbox>
          </v:shape>
        </w:pict>
      </w: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 id="_x0000_s1032" type="#_x0000_t202" style="position:absolute;margin-left:252pt;margin-top:8.1pt;width:197.45pt;height:44.85pt;z-index:251665408;mso-wrap-distance-left:9.05pt;mso-wrap-distance-right:9.05pt" strokeweight=".5pt">
            <v:fill color2="black"/>
            <v:textbox inset="7.45pt,3.85pt,7.45pt,3.85pt">
              <w:txbxContent>
                <w:p w:rsidR="00337B7E" w:rsidRDefault="00337B7E" w:rsidP="00337B7E">
                  <w:r w:rsidRPr="00AB207E">
                    <w:rPr>
                      <w:sz w:val="20"/>
                      <w:szCs w:val="20"/>
                    </w:rPr>
                    <w:t>при наличии не всех документов</w:t>
                  </w:r>
                  <w:r>
                    <w:t>:</w:t>
                  </w:r>
                </w:p>
              </w:txbxContent>
            </v:textbox>
          </v:shape>
        </w:pict>
      </w: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 id="_x0000_s1043" type="#_x0000_t32" style="position:absolute;margin-left:133.45pt;margin-top:11.2pt;width:.2pt;height:23.15pt;z-index:251676672" o:connectortype="straight" strokeweight=".26mm">
            <v:stroke joinstyle="miter"/>
          </v:shape>
        </w:pict>
      </w: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 id="_x0000_s1034" type="#_x0000_t202" style="position:absolute;margin-left:252pt;margin-top:7.1pt;width:197.45pt;height:100.6pt;z-index:251667456;mso-wrap-distance-left:9.05pt;mso-wrap-distance-right:9.05pt" strokeweight=".5pt">
            <v:fill color2="black"/>
            <v:textbox inset="7.45pt,3.85pt,7.45pt,3.85pt">
              <w:txbxContent>
                <w:p w:rsidR="00337B7E" w:rsidRPr="00AB207E" w:rsidRDefault="00337B7E" w:rsidP="00337B7E">
                  <w:pPr>
                    <w:rPr>
                      <w:sz w:val="20"/>
                      <w:szCs w:val="20"/>
                    </w:rPr>
                  </w:pPr>
                  <w:r>
                    <w:t xml:space="preserve"> </w:t>
                  </w:r>
                  <w:r w:rsidRPr="00AB207E">
                    <w:rPr>
                      <w:sz w:val="20"/>
                      <w:szCs w:val="20"/>
                    </w:rPr>
                    <w:t>Администрация отказывает заявителю в присвоении (подтверждении) почтового адреса объектам недвижимого имущества и возвращает все</w:t>
                  </w:r>
                  <w:r w:rsidRPr="00AB207E">
                    <w:rPr>
                      <w:rFonts w:cs="Calibri"/>
                      <w:sz w:val="20"/>
                      <w:szCs w:val="20"/>
                    </w:rPr>
                    <w:t xml:space="preserve"> </w:t>
                  </w:r>
                  <w:r w:rsidRPr="00AB207E">
                    <w:rPr>
                      <w:sz w:val="20"/>
                      <w:szCs w:val="20"/>
                    </w:rPr>
                    <w:t>представленные им документы</w:t>
                  </w:r>
                </w:p>
              </w:txbxContent>
            </v:textbox>
          </v:shape>
        </w:pict>
      </w: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 id="_x0000_s1033" type="#_x0000_t202" style="position:absolute;margin-left:24pt;margin-top:2.1pt;width:195.75pt;height:80.85pt;z-index:251666432;mso-wrap-distance-left:9.05pt;mso-wrap-distance-right:9.05pt" strokeweight=".5pt">
            <v:fill color2="black"/>
            <v:textbox inset="7.45pt,3.85pt,7.45pt,3.85pt">
              <w:txbxContent>
                <w:p w:rsidR="00337B7E" w:rsidRPr="00AB207E" w:rsidRDefault="00337B7E" w:rsidP="00337B7E">
                  <w:pPr>
                    <w:rPr>
                      <w:sz w:val="20"/>
                      <w:szCs w:val="20"/>
                    </w:rPr>
                  </w:pPr>
                  <w:proofErr w:type="gramStart"/>
                  <w:r w:rsidRPr="00AB207E">
                    <w:rPr>
                      <w:sz w:val="20"/>
                      <w:szCs w:val="20"/>
                    </w:rPr>
                    <w:t>Специалист  Администрации</w:t>
                  </w:r>
                  <w:proofErr w:type="gramEnd"/>
                  <w:r w:rsidRPr="00AB207E">
                    <w:rPr>
                      <w:sz w:val="20"/>
                      <w:szCs w:val="20"/>
                    </w:rPr>
                    <w:t>, ответственный за приём документов, проводит  регистрацию заявления</w:t>
                  </w:r>
                </w:p>
              </w:txbxContent>
            </v:textbox>
          </v:shape>
        </w:pict>
      </w: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 id="_x0000_s1044" type="#_x0000_t32" style="position:absolute;margin-left:137.65pt;margin-top:12.4pt;width:1pt;height:15.2pt;flip:x;z-index:251677696" o:connectortype="straight" strokeweight=".26mm">
            <v:stroke joinstyle="miter"/>
          </v:shape>
        </w:pict>
      </w: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37B7E" w:rsidP="0032008B">
      <w:pPr>
        <w:pStyle w:val="ConsPlusNormal"/>
        <w:tabs>
          <w:tab w:val="left" w:pos="0"/>
        </w:tabs>
        <w:spacing w:line="276" w:lineRule="auto"/>
        <w:ind w:firstLine="0"/>
        <w:rPr>
          <w:color w:val="000000"/>
          <w:sz w:val="24"/>
          <w:szCs w:val="24"/>
        </w:rPr>
      </w:pP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 id="_x0000_s1045" type="#_x0000_t32" style="position:absolute;margin-left:137.65pt;margin-top:1.6pt;width:.2pt;height:16.95pt;z-index:251678720" o:connectortype="straight" strokeweight=".26mm">
            <v:stroke joinstyle="miter"/>
          </v:shape>
        </w:pict>
      </w:r>
    </w:p>
    <w:p w:rsidR="00337B7E" w:rsidRPr="00337B7E" w:rsidRDefault="003627A4" w:rsidP="0032008B">
      <w:pPr>
        <w:pStyle w:val="ConsPlusNormal"/>
        <w:tabs>
          <w:tab w:val="left" w:pos="0"/>
        </w:tabs>
        <w:spacing w:line="276" w:lineRule="auto"/>
        <w:ind w:firstLine="0"/>
        <w:rPr>
          <w:color w:val="000000"/>
          <w:sz w:val="24"/>
          <w:szCs w:val="24"/>
        </w:rPr>
      </w:pPr>
      <w:r>
        <w:rPr>
          <w:sz w:val="24"/>
          <w:szCs w:val="24"/>
        </w:rPr>
        <w:pict>
          <v:shape id="_x0000_s1037" type="#_x0000_t202" style="position:absolute;margin-left:25.45pt;margin-top:.1pt;width:428.5pt;height:71.85pt;z-index:251670528;mso-wrap-distance-left:9.05pt;mso-wrap-distance-right:9.05pt" strokeweight=".5pt">
            <v:fill color2="black"/>
            <v:textbox inset="7.45pt,3.85pt,7.45pt,3.85pt">
              <w:txbxContent>
                <w:p w:rsidR="00337B7E" w:rsidRPr="00AB207E" w:rsidRDefault="00337B7E" w:rsidP="00337B7E">
                  <w:pPr>
                    <w:jc w:val="center"/>
                    <w:rPr>
                      <w:sz w:val="20"/>
                      <w:szCs w:val="20"/>
                    </w:rPr>
                  </w:pPr>
                  <w:r w:rsidRPr="00AB207E">
                    <w:rPr>
                      <w:sz w:val="20"/>
                      <w:szCs w:val="20"/>
                    </w:rPr>
                    <w:t xml:space="preserve">Руководитель </w:t>
                  </w:r>
                  <w:proofErr w:type="gramStart"/>
                  <w:r w:rsidRPr="00AB207E">
                    <w:rPr>
                      <w:sz w:val="20"/>
                      <w:szCs w:val="20"/>
                    </w:rPr>
                    <w:t>Администрации  отписывает</w:t>
                  </w:r>
                  <w:proofErr w:type="gramEnd"/>
                  <w:r w:rsidRPr="00AB207E">
                    <w:rPr>
                      <w:sz w:val="20"/>
                      <w:szCs w:val="20"/>
                    </w:rPr>
                    <w:t xml:space="preserve"> заявление в работу специалисту, ответственному за выполнение работ по присвоению (подтверждению) почтовых адресов объектам недвижимого имущества</w:t>
                  </w:r>
                </w:p>
                <w:p w:rsidR="00337B7E" w:rsidRPr="00AB207E" w:rsidRDefault="00337B7E" w:rsidP="00337B7E">
                  <w:pPr>
                    <w:rPr>
                      <w:sz w:val="20"/>
                      <w:szCs w:val="20"/>
                    </w:rPr>
                  </w:pPr>
                </w:p>
              </w:txbxContent>
            </v:textbox>
          </v:shape>
        </w:pict>
      </w:r>
    </w:p>
    <w:p w:rsidR="00337B7E" w:rsidRPr="00337B7E" w:rsidRDefault="00337B7E" w:rsidP="0032008B">
      <w:pPr>
        <w:spacing w:after="0"/>
        <w:rPr>
          <w:rFonts w:ascii="Times New Roman" w:hAnsi="Times New Roman" w:cs="Times New Roman"/>
          <w:color w:val="000000"/>
          <w:sz w:val="24"/>
          <w:szCs w:val="24"/>
        </w:rPr>
      </w:pPr>
    </w:p>
    <w:p w:rsidR="00337B7E" w:rsidRPr="00337B7E" w:rsidRDefault="00337B7E" w:rsidP="0032008B">
      <w:pPr>
        <w:spacing w:after="0"/>
        <w:rPr>
          <w:rFonts w:ascii="Times New Roman" w:hAnsi="Times New Roman" w:cs="Times New Roman"/>
          <w:sz w:val="24"/>
          <w:szCs w:val="24"/>
        </w:rPr>
      </w:pPr>
    </w:p>
    <w:p w:rsidR="00337B7E" w:rsidRPr="00337B7E" w:rsidRDefault="00337B7E" w:rsidP="0032008B">
      <w:pPr>
        <w:spacing w:after="0"/>
        <w:rPr>
          <w:rFonts w:ascii="Times New Roman" w:hAnsi="Times New Roman" w:cs="Times New Roman"/>
          <w:sz w:val="24"/>
          <w:szCs w:val="24"/>
        </w:rPr>
      </w:pPr>
    </w:p>
    <w:p w:rsidR="00AB161F" w:rsidRPr="00337B7E" w:rsidRDefault="003627A4" w:rsidP="0032008B">
      <w:pPr>
        <w:rPr>
          <w:rFonts w:ascii="Times New Roman" w:hAnsi="Times New Roman" w:cs="Times New Roman"/>
          <w:sz w:val="24"/>
          <w:szCs w:val="24"/>
        </w:rPr>
      </w:pPr>
      <w:r>
        <w:rPr>
          <w:rFonts w:ascii="Times New Roman" w:hAnsi="Times New Roman" w:cs="Times New Roman"/>
          <w:sz w:val="24"/>
          <w:szCs w:val="24"/>
        </w:rPr>
        <w:pict>
          <v:shape id="_x0000_s1035" type="#_x0000_t202" style="position:absolute;margin-left:28.2pt;margin-top:98.45pt;width:434.5pt;height:59.1pt;z-index:251668480;mso-wrap-distance-left:9.05pt;mso-wrap-distance-right:9.05pt" strokeweight=".5pt">
            <v:fill color2="black"/>
            <v:textbox style="mso-next-textbox:#_x0000_s1035" inset="7.45pt,3.85pt,7.45pt,3.85pt">
              <w:txbxContent>
                <w:p w:rsidR="00337B7E" w:rsidRPr="00AB207E" w:rsidRDefault="00337B7E" w:rsidP="00337B7E">
                  <w:pPr>
                    <w:jc w:val="center"/>
                    <w:rPr>
                      <w:sz w:val="20"/>
                      <w:szCs w:val="20"/>
                    </w:rPr>
                  </w:pPr>
                  <w:r w:rsidRPr="00AB207E">
                    <w:rPr>
                      <w:sz w:val="20"/>
                      <w:szCs w:val="20"/>
                    </w:rPr>
                    <w:t>Три экземпляра постановления Администрации выдаются заявителю. При получении заявитель постановления расписывается в журнале регистрации заявлений на присвоение (</w:t>
                  </w:r>
                  <w:proofErr w:type="gramStart"/>
                  <w:r w:rsidRPr="00AB207E">
                    <w:rPr>
                      <w:sz w:val="20"/>
                      <w:szCs w:val="20"/>
                    </w:rPr>
                    <w:t>подтверждение)  адреса</w:t>
                  </w:r>
                  <w:proofErr w:type="gramEnd"/>
                </w:p>
              </w:txbxContent>
            </v:textbox>
          </v:shape>
        </w:pict>
      </w:r>
      <w:r>
        <w:rPr>
          <w:rFonts w:ascii="Times New Roman" w:hAnsi="Times New Roman" w:cs="Times New Roman"/>
          <w:sz w:val="24"/>
          <w:szCs w:val="24"/>
        </w:rPr>
        <w:pict>
          <v:shape id="_x0000_s1036" type="#_x0000_t202" style="position:absolute;margin-left:30pt;margin-top:20.3pt;width:428.5pt;height:69.95pt;z-index:251669504;mso-wrap-distance-left:9.05pt;mso-wrap-distance-right:9.05pt" strokeweight=".5pt">
            <v:fill color2="black"/>
            <v:textbox style="mso-next-textbox:#_x0000_s1036" inset="7.45pt,3.85pt,7.45pt,3.85pt">
              <w:txbxContent>
                <w:p w:rsidR="00337B7E" w:rsidRPr="00AB207E" w:rsidRDefault="00337B7E" w:rsidP="00337B7E">
                  <w:pPr>
                    <w:rPr>
                      <w:sz w:val="20"/>
                      <w:szCs w:val="20"/>
                    </w:rPr>
                  </w:pPr>
                  <w:r w:rsidRPr="00AB207E">
                    <w:rPr>
                      <w:sz w:val="20"/>
                      <w:szCs w:val="20"/>
                    </w:rPr>
                    <w:t>Специалист, ответственный за выполнение работ по присвоению (подтверждению)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После согласования и подписания постановления.</w:t>
                  </w:r>
                </w:p>
              </w:txbxContent>
            </v:textbox>
          </v:shape>
        </w:pict>
      </w:r>
    </w:p>
    <w:sectPr w:rsidR="00AB161F" w:rsidRPr="00337B7E" w:rsidSect="00B650DC">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A4" w:rsidRDefault="003627A4" w:rsidP="00EC64E4">
      <w:pPr>
        <w:spacing w:after="0" w:line="240" w:lineRule="auto"/>
      </w:pPr>
      <w:r>
        <w:separator/>
      </w:r>
    </w:p>
  </w:endnote>
  <w:endnote w:type="continuationSeparator" w:id="0">
    <w:p w:rsidR="003627A4" w:rsidRDefault="003627A4" w:rsidP="00EC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A4" w:rsidRDefault="003627A4" w:rsidP="00EC64E4">
      <w:pPr>
        <w:spacing w:after="0" w:line="240" w:lineRule="auto"/>
      </w:pPr>
      <w:r>
        <w:separator/>
      </w:r>
    </w:p>
  </w:footnote>
  <w:footnote w:type="continuationSeparator" w:id="0">
    <w:p w:rsidR="003627A4" w:rsidRDefault="003627A4" w:rsidP="00EC64E4">
      <w:pPr>
        <w:spacing w:after="0" w:line="240" w:lineRule="auto"/>
      </w:pPr>
      <w:r>
        <w:continuationSeparator/>
      </w:r>
    </w:p>
  </w:footnote>
  <w:footnote w:id="1">
    <w:p w:rsidR="00EC64E4" w:rsidRDefault="00EC64E4" w:rsidP="00EC64E4">
      <w:pPr>
        <w:pStyle w:val="a9"/>
        <w:jc w:val="both"/>
      </w:pPr>
      <w:r>
        <w:rPr>
          <w:rStyle w:val="ab"/>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615" w:hanging="615"/>
      </w:pPr>
      <w:rPr>
        <w:b/>
      </w:rPr>
    </w:lvl>
    <w:lvl w:ilvl="1">
      <w:start w:val="1"/>
      <w:numFmt w:val="decimal"/>
      <w:lvlText w:val="%1.%2."/>
      <w:lvlJc w:val="left"/>
      <w:pPr>
        <w:tabs>
          <w:tab w:val="num" w:pos="-705"/>
        </w:tabs>
        <w:ind w:left="720" w:hanging="720"/>
      </w:pPr>
      <w:rPr>
        <w:b w:val="0"/>
      </w:rPr>
    </w:lvl>
    <w:lvl w:ilvl="2">
      <w:start w:val="1"/>
      <w:numFmt w:val="decimal"/>
      <w:lvlText w:val="%1.%2.%3."/>
      <w:lvlJc w:val="left"/>
      <w:pPr>
        <w:tabs>
          <w:tab w:val="num" w:pos="0"/>
        </w:tabs>
        <w:ind w:left="2130" w:hanging="720"/>
      </w:pPr>
      <w:rPr>
        <w:b/>
      </w:rPr>
    </w:lvl>
    <w:lvl w:ilvl="3">
      <w:start w:val="1"/>
      <w:numFmt w:val="decimal"/>
      <w:lvlText w:val="%1.%2.%3.%4."/>
      <w:lvlJc w:val="left"/>
      <w:pPr>
        <w:tabs>
          <w:tab w:val="num" w:pos="0"/>
        </w:tabs>
        <w:ind w:left="3195" w:hanging="1080"/>
      </w:pPr>
      <w:rPr>
        <w:b/>
      </w:rPr>
    </w:lvl>
    <w:lvl w:ilvl="4">
      <w:start w:val="1"/>
      <w:numFmt w:val="decimal"/>
      <w:lvlText w:val="%1.%2.%3.%4.%5."/>
      <w:lvlJc w:val="left"/>
      <w:pPr>
        <w:tabs>
          <w:tab w:val="num" w:pos="0"/>
        </w:tabs>
        <w:ind w:left="3900" w:hanging="1080"/>
      </w:pPr>
      <w:rPr>
        <w:b/>
      </w:rPr>
    </w:lvl>
    <w:lvl w:ilvl="5">
      <w:start w:val="1"/>
      <w:numFmt w:val="decimal"/>
      <w:lvlText w:val="%1.%2.%3.%4.%5.%6."/>
      <w:lvlJc w:val="left"/>
      <w:pPr>
        <w:tabs>
          <w:tab w:val="num" w:pos="0"/>
        </w:tabs>
        <w:ind w:left="4965" w:hanging="1440"/>
      </w:pPr>
      <w:rPr>
        <w:b/>
      </w:rPr>
    </w:lvl>
    <w:lvl w:ilvl="6">
      <w:start w:val="1"/>
      <w:numFmt w:val="decimal"/>
      <w:lvlText w:val="%1.%2.%3.%4.%5.%6.%7."/>
      <w:lvlJc w:val="left"/>
      <w:pPr>
        <w:tabs>
          <w:tab w:val="num" w:pos="0"/>
        </w:tabs>
        <w:ind w:left="6030" w:hanging="1800"/>
      </w:pPr>
      <w:rPr>
        <w:b/>
      </w:rPr>
    </w:lvl>
    <w:lvl w:ilvl="7">
      <w:start w:val="1"/>
      <w:numFmt w:val="decimal"/>
      <w:lvlText w:val="%1.%2.%3.%4.%5.%6.%7.%8."/>
      <w:lvlJc w:val="left"/>
      <w:pPr>
        <w:tabs>
          <w:tab w:val="num" w:pos="0"/>
        </w:tabs>
        <w:ind w:left="6735" w:hanging="1800"/>
      </w:pPr>
      <w:rPr>
        <w:b/>
      </w:rPr>
    </w:lvl>
    <w:lvl w:ilvl="8">
      <w:start w:val="1"/>
      <w:numFmt w:val="decimal"/>
      <w:lvlText w:val="%1.%2.%3.%4.%5.%6.%7.%8.%9."/>
      <w:lvlJc w:val="left"/>
      <w:pPr>
        <w:tabs>
          <w:tab w:val="num" w:pos="0"/>
        </w:tabs>
        <w:ind w:left="7800" w:hanging="216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7B7E"/>
    <w:rsid w:val="000F4854"/>
    <w:rsid w:val="00280BB6"/>
    <w:rsid w:val="0032008B"/>
    <w:rsid w:val="00337B7E"/>
    <w:rsid w:val="003627A4"/>
    <w:rsid w:val="003D4A6A"/>
    <w:rsid w:val="004C28AF"/>
    <w:rsid w:val="00851AC4"/>
    <w:rsid w:val="00AB161F"/>
    <w:rsid w:val="00B650DC"/>
    <w:rsid w:val="00C50D09"/>
    <w:rsid w:val="00DF7431"/>
    <w:rsid w:val="00E11A75"/>
    <w:rsid w:val="00EC64E4"/>
    <w:rsid w:val="00F40443"/>
    <w:rsid w:val="00F8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0"/>
        <o:r id="V:Rule2" type="connector" idref="#_x0000_s1039"/>
        <o:r id="V:Rule3" type="connector" idref="#_x0000_s1044"/>
        <o:r id="V:Rule4" type="connector" idref="#_x0000_s1043"/>
        <o:r id="V:Rule5" type="connector" idref="#_x0000_s1045"/>
      </o:rules>
    </o:shapelayout>
  </w:shapeDefaults>
  <w:decimalSymbol w:val=","/>
  <w:listSeparator w:val=";"/>
  <w15:docId w15:val="{59AAEC2C-E6AC-4979-B427-3D105B91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37B7E"/>
    <w:rPr>
      <w:b/>
      <w:bCs/>
    </w:rPr>
  </w:style>
  <w:style w:type="character" w:customStyle="1" w:styleId="FontStyle46">
    <w:name w:val="Font Style46"/>
    <w:rsid w:val="00337B7E"/>
    <w:rPr>
      <w:rFonts w:ascii="Times New Roman" w:hAnsi="Times New Roman" w:cs="Times New Roman"/>
      <w:sz w:val="22"/>
      <w:szCs w:val="22"/>
    </w:rPr>
  </w:style>
  <w:style w:type="character" w:customStyle="1" w:styleId="FontStyle47">
    <w:name w:val="Font Style47"/>
    <w:rsid w:val="00337B7E"/>
    <w:rPr>
      <w:rFonts w:ascii="Times New Roman" w:hAnsi="Times New Roman" w:cs="Times New Roman"/>
      <w:i/>
      <w:iCs/>
      <w:sz w:val="22"/>
      <w:szCs w:val="22"/>
    </w:rPr>
  </w:style>
  <w:style w:type="character" w:customStyle="1" w:styleId="FontStyle48">
    <w:name w:val="Font Style48"/>
    <w:rsid w:val="00337B7E"/>
    <w:rPr>
      <w:rFonts w:ascii="Times New Roman" w:hAnsi="Times New Roman" w:cs="Times New Roman"/>
      <w:b/>
      <w:bCs/>
      <w:i/>
      <w:iCs/>
      <w:sz w:val="22"/>
      <w:szCs w:val="22"/>
    </w:rPr>
  </w:style>
  <w:style w:type="character" w:customStyle="1" w:styleId="FontStyle50">
    <w:name w:val="Font Style50"/>
    <w:rsid w:val="00337B7E"/>
    <w:rPr>
      <w:rFonts w:ascii="Times New Roman" w:hAnsi="Times New Roman" w:cs="Times New Roman"/>
      <w:sz w:val="22"/>
      <w:szCs w:val="22"/>
    </w:rPr>
  </w:style>
  <w:style w:type="paragraph" w:styleId="a4">
    <w:name w:val="Body Text"/>
    <w:basedOn w:val="a"/>
    <w:link w:val="a5"/>
    <w:rsid w:val="00337B7E"/>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337B7E"/>
    <w:rPr>
      <w:rFonts w:ascii="Times New Roman" w:eastAsia="Times New Roman" w:hAnsi="Times New Roman" w:cs="Times New Roman"/>
      <w:sz w:val="24"/>
      <w:szCs w:val="24"/>
      <w:lang w:eastAsia="ar-SA"/>
    </w:rPr>
  </w:style>
  <w:style w:type="paragraph" w:customStyle="1" w:styleId="ConsPlusTitle">
    <w:name w:val="ConsPlusTitle"/>
    <w:rsid w:val="00337B7E"/>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6">
    <w:name w:val="Normal (Web)"/>
    <w:basedOn w:val="a"/>
    <w:rsid w:val="00337B7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
    <w:name w:val="нум список 1"/>
    <w:basedOn w:val="a"/>
    <w:rsid w:val="00337B7E"/>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Style7">
    <w:name w:val="Style7"/>
    <w:basedOn w:val="a"/>
    <w:rsid w:val="00337B7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37B7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337B7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8">
    <w:name w:val="Style18"/>
    <w:basedOn w:val="a"/>
    <w:rsid w:val="00337B7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
    <w:rsid w:val="00337B7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
    <w:rsid w:val="00337B7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Style25">
    <w:name w:val="Style25"/>
    <w:basedOn w:val="a"/>
    <w:rsid w:val="00337B7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9">
    <w:name w:val="Style29"/>
    <w:basedOn w:val="a"/>
    <w:rsid w:val="00337B7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0">
    <w:name w:val="Style10"/>
    <w:basedOn w:val="a"/>
    <w:rsid w:val="00337B7E"/>
    <w:pPr>
      <w:widowControl w:val="0"/>
      <w:suppressAutoHyphens/>
      <w:autoSpaceDE w:val="0"/>
      <w:spacing w:after="0" w:line="278" w:lineRule="exact"/>
      <w:ind w:firstLine="566"/>
      <w:jc w:val="both"/>
    </w:pPr>
    <w:rPr>
      <w:rFonts w:ascii="Microsoft Sans Serif" w:eastAsia="Times New Roman" w:hAnsi="Microsoft Sans Serif" w:cs="Microsoft Sans Serif"/>
      <w:sz w:val="20"/>
      <w:szCs w:val="20"/>
      <w:lang w:eastAsia="ar-SA"/>
    </w:rPr>
  </w:style>
  <w:style w:type="paragraph" w:customStyle="1" w:styleId="Style38">
    <w:name w:val="Style38"/>
    <w:basedOn w:val="a"/>
    <w:rsid w:val="00337B7E"/>
    <w:pPr>
      <w:widowControl w:val="0"/>
      <w:suppressAutoHyphens/>
      <w:autoSpaceDE w:val="0"/>
      <w:spacing w:after="0" w:line="278" w:lineRule="exact"/>
      <w:ind w:firstLine="566"/>
    </w:pPr>
    <w:rPr>
      <w:rFonts w:ascii="Microsoft Sans Serif" w:eastAsia="Times New Roman" w:hAnsi="Microsoft Sans Serif" w:cs="Microsoft Sans Serif"/>
      <w:sz w:val="20"/>
      <w:szCs w:val="20"/>
      <w:lang w:eastAsia="ar-SA"/>
    </w:rPr>
  </w:style>
  <w:style w:type="paragraph" w:customStyle="1" w:styleId="ConsPlusNormal">
    <w:name w:val="ConsPlusNormal"/>
    <w:next w:val="a"/>
    <w:rsid w:val="00337B7E"/>
    <w:pPr>
      <w:widowControl w:val="0"/>
      <w:suppressAutoHyphens/>
      <w:autoSpaceDE w:val="0"/>
      <w:spacing w:after="0" w:line="240" w:lineRule="auto"/>
      <w:ind w:firstLine="720"/>
    </w:pPr>
    <w:rPr>
      <w:rFonts w:ascii="Times New Roman" w:eastAsia="Times New Roman" w:hAnsi="Times New Roman" w:cs="Times New Roman"/>
      <w:kern w:val="1"/>
      <w:sz w:val="28"/>
      <w:szCs w:val="28"/>
      <w:lang w:eastAsia="ar-SA"/>
    </w:rPr>
  </w:style>
  <w:style w:type="table" w:styleId="a7">
    <w:name w:val="Table Grid"/>
    <w:basedOn w:val="a1"/>
    <w:uiPriority w:val="59"/>
    <w:rsid w:val="00337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C50D09"/>
    <w:pPr>
      <w:spacing w:after="0" w:line="240" w:lineRule="auto"/>
    </w:pPr>
  </w:style>
  <w:style w:type="paragraph" w:styleId="a9">
    <w:name w:val="footnote text"/>
    <w:basedOn w:val="a"/>
    <w:link w:val="aa"/>
    <w:rsid w:val="00EC64E4"/>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EC64E4"/>
    <w:rPr>
      <w:rFonts w:ascii="Times New Roman" w:eastAsia="Times New Roman" w:hAnsi="Times New Roman" w:cs="Times New Roman"/>
      <w:sz w:val="20"/>
      <w:szCs w:val="20"/>
    </w:rPr>
  </w:style>
  <w:style w:type="character" w:styleId="ab">
    <w:name w:val="footnote reference"/>
    <w:semiHidden/>
    <w:rsid w:val="00EC6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17</Pages>
  <Words>6213</Words>
  <Characters>35417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14</cp:revision>
  <dcterms:created xsi:type="dcterms:W3CDTF">2017-11-02T04:02:00Z</dcterms:created>
  <dcterms:modified xsi:type="dcterms:W3CDTF">2021-01-13T05:34:00Z</dcterms:modified>
</cp:coreProperties>
</file>