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94" w:rsidRDefault="00364794" w:rsidP="00364794">
      <w:r>
        <w:t>РОССИЙСКАЯ ФЕДЕРАЦИЯ</w:t>
      </w:r>
    </w:p>
    <w:p w:rsidR="00364794" w:rsidRDefault="00364794" w:rsidP="00364794"/>
    <w:p w:rsidR="00364794" w:rsidRDefault="00364794" w:rsidP="00364794">
      <w:pPr>
        <w:spacing w:line="276" w:lineRule="auto"/>
      </w:pPr>
      <w:r>
        <w:t>АДМИНИСТРАЦИЯ АЛЕКСЕЕВСКОГО СЕЛЬСОВЕТА</w:t>
      </w:r>
    </w:p>
    <w:p w:rsidR="00364794" w:rsidRDefault="00364794" w:rsidP="00364794">
      <w:pPr>
        <w:spacing w:line="276" w:lineRule="auto"/>
      </w:pPr>
      <w:r>
        <w:t>ЧАРЫШСКОГО РАЙОНА АЛТАЙСКОГО КРАЯ</w:t>
      </w:r>
    </w:p>
    <w:p w:rsidR="00364794" w:rsidRDefault="00364794" w:rsidP="00364794"/>
    <w:p w:rsidR="00364794" w:rsidRDefault="00364794" w:rsidP="00364794">
      <w:r>
        <w:t>П О С Т А Н О В Л Е Н И Е</w:t>
      </w:r>
    </w:p>
    <w:p w:rsidR="00364794" w:rsidRDefault="00364794" w:rsidP="00364794">
      <w:pPr>
        <w:jc w:val="both"/>
      </w:pPr>
    </w:p>
    <w:p w:rsidR="00364794" w:rsidRDefault="00364794" w:rsidP="00364794">
      <w:pPr>
        <w:jc w:val="left"/>
      </w:pPr>
      <w:r>
        <w:t>01.04.2019                                     с. Алексеевка                                              № 12</w:t>
      </w:r>
    </w:p>
    <w:p w:rsidR="00364794" w:rsidRDefault="00364794" w:rsidP="00364794">
      <w:pPr>
        <w:spacing w:line="276" w:lineRule="auto"/>
        <w:jc w:val="left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64794" w:rsidTr="00364794">
        <w:tc>
          <w:tcPr>
            <w:tcW w:w="5070" w:type="dxa"/>
            <w:hideMark/>
          </w:tcPr>
          <w:p w:rsidR="00364794" w:rsidRDefault="00364794">
            <w:pPr>
              <w:spacing w:line="276" w:lineRule="auto"/>
              <w:jc w:val="both"/>
            </w:pPr>
            <w:r>
              <w:t xml:space="preserve">О необходимости установления собственниками </w:t>
            </w:r>
            <w:r>
              <w:rPr>
                <w:rFonts w:cs="Times New Roman"/>
                <w:szCs w:val="28"/>
              </w:rPr>
              <w:t>индивидуальных жилых домов, в том числе жилых помещений в домах блокированной застройки, расположенных на территории муниципального образования Алексеевский сельсовет, на земельных участках, где расположены указанные жилые дома, емкостей (бочек) с водой или огнетушителей</w:t>
            </w:r>
          </w:p>
        </w:tc>
      </w:tr>
    </w:tbl>
    <w:p w:rsidR="00364794" w:rsidRDefault="00364794" w:rsidP="00364794">
      <w:pPr>
        <w:spacing w:line="276" w:lineRule="auto"/>
        <w:jc w:val="left"/>
      </w:pPr>
    </w:p>
    <w:p w:rsidR="00364794" w:rsidRDefault="00364794" w:rsidP="00364794">
      <w:pPr>
        <w:spacing w:line="276" w:lineRule="auto"/>
        <w:ind w:firstLine="709"/>
        <w:jc w:val="both"/>
      </w:pPr>
      <w:r>
        <w:t xml:space="preserve"> В соответствии с п. 15 Правил противопожарного режима в Российской Федерации, с п. 4 ст. 3 Устава муниципального образования Алексеевский сельсовет Чарышского района Алтайского края,</w:t>
      </w:r>
    </w:p>
    <w:p w:rsidR="00364794" w:rsidRDefault="00364794" w:rsidP="00364794">
      <w:pPr>
        <w:jc w:val="both"/>
      </w:pPr>
      <w:r>
        <w:t xml:space="preserve">                                                  </w:t>
      </w:r>
    </w:p>
    <w:p w:rsidR="00364794" w:rsidRDefault="00364794" w:rsidP="00364794"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364794" w:rsidRDefault="00364794" w:rsidP="00364794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t xml:space="preserve">1. К началу пожароопасного периода на территории сельского поселения, собственникам </w:t>
      </w:r>
      <w:r>
        <w:rPr>
          <w:rFonts w:cs="Times New Roman"/>
          <w:szCs w:val="28"/>
        </w:rPr>
        <w:t>индивидуальных жилых домов, в том числе жилых помещений в домах блокированной застройки, расположенных на территории муниципального образования Алексеевский сельсовет Чарышского района Алтайского края, на земельных участках, где расположены указанные жилые дома, обеспечить наличие емкостей (бочек) с водой или огнетушителей, с целью выполнения установленных правил пожарной безопасности на территории Российской Федерации.</w:t>
      </w:r>
    </w:p>
    <w:p w:rsidR="00364794" w:rsidRDefault="00364794" w:rsidP="00364794">
      <w:pPr>
        <w:spacing w:line="276" w:lineRule="auto"/>
        <w:ind w:firstLine="709"/>
        <w:jc w:val="both"/>
      </w:pPr>
      <w:r>
        <w:t>2. Обнародовать настоящее постановление в установленном порядке.</w:t>
      </w:r>
    </w:p>
    <w:p w:rsidR="00364794" w:rsidRDefault="00364794" w:rsidP="00364794">
      <w:pPr>
        <w:jc w:val="left"/>
      </w:pPr>
    </w:p>
    <w:p w:rsidR="00246743" w:rsidRDefault="00364794" w:rsidP="00364794">
      <w:r>
        <w:t xml:space="preserve">Глава Администрации сельсовета                                                Ю. С. </w:t>
      </w:r>
      <w:proofErr w:type="spellStart"/>
      <w:r>
        <w:t>Чинилова</w:t>
      </w:r>
      <w:proofErr w:type="spellEnd"/>
      <w:r>
        <w:t xml:space="preserve">             </w:t>
      </w:r>
      <w:bookmarkStart w:id="0" w:name="_GoBack"/>
      <w:bookmarkEnd w:id="0"/>
    </w:p>
    <w:sectPr w:rsidR="0024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0C"/>
    <w:rsid w:val="00246743"/>
    <w:rsid w:val="00364794"/>
    <w:rsid w:val="003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B327-EFEB-4B07-8BDA-C4BF9F0D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94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94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2019-04-14T08:24:00Z</dcterms:created>
  <dcterms:modified xsi:type="dcterms:W3CDTF">2019-04-14T08:24:00Z</dcterms:modified>
</cp:coreProperties>
</file>