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gridCol w:w="4150"/>
      </w:tblGrid>
      <w:tr w:rsidR="00F56419" w:rsidRPr="00F56419" w:rsidTr="00F56419">
        <w:tc>
          <w:tcPr>
            <w:tcW w:w="5353" w:type="dxa"/>
          </w:tcPr>
          <w:p w:rsidR="00F56419" w:rsidRPr="00F56419" w:rsidRDefault="00F56419">
            <w:pPr>
              <w:pStyle w:val="a3"/>
              <w:spacing w:line="276" w:lineRule="auto"/>
              <w:jc w:val="right"/>
              <w:rPr>
                <w:rFonts w:ascii="Times New Roman" w:hAnsi="Times New Roman" w:cs="Times New Roman"/>
                <w:sz w:val="28"/>
                <w:szCs w:val="28"/>
              </w:rPr>
            </w:pPr>
          </w:p>
        </w:tc>
        <w:tc>
          <w:tcPr>
            <w:tcW w:w="4218" w:type="dxa"/>
            <w:hideMark/>
          </w:tcPr>
          <w:p w:rsidR="00F56419" w:rsidRPr="00F56419" w:rsidRDefault="00F56419">
            <w:pPr>
              <w:pStyle w:val="a3"/>
              <w:spacing w:line="276" w:lineRule="auto"/>
              <w:ind w:left="-108"/>
              <w:jc w:val="both"/>
              <w:rPr>
                <w:rFonts w:ascii="Times New Roman" w:hAnsi="Times New Roman" w:cs="Times New Roman"/>
                <w:sz w:val="28"/>
                <w:szCs w:val="28"/>
              </w:rPr>
            </w:pPr>
            <w:r w:rsidRPr="00F56419">
              <w:rPr>
                <w:rFonts w:ascii="Times New Roman" w:hAnsi="Times New Roman" w:cs="Times New Roman"/>
                <w:sz w:val="28"/>
                <w:szCs w:val="28"/>
              </w:rPr>
              <w:t xml:space="preserve">Приложение к решению Алексеевского сельского Совета народных депутатов от 26.03.2018 </w:t>
            </w:r>
            <w:proofErr w:type="gramStart"/>
            <w:r w:rsidRPr="00F56419">
              <w:rPr>
                <w:rFonts w:ascii="Times New Roman" w:hAnsi="Times New Roman" w:cs="Times New Roman"/>
                <w:sz w:val="28"/>
                <w:szCs w:val="28"/>
              </w:rPr>
              <w:t>№  9</w:t>
            </w:r>
            <w:proofErr w:type="gramEnd"/>
          </w:p>
        </w:tc>
      </w:tr>
    </w:tbl>
    <w:p w:rsidR="00F56419" w:rsidRPr="00F56419" w:rsidRDefault="00F56419" w:rsidP="00F56419">
      <w:pPr>
        <w:pStyle w:val="a3"/>
        <w:spacing w:line="276" w:lineRule="auto"/>
        <w:jc w:val="right"/>
        <w:rPr>
          <w:rFonts w:ascii="Times New Roman" w:hAnsi="Times New Roman" w:cs="Times New Roman"/>
          <w:sz w:val="28"/>
          <w:szCs w:val="28"/>
        </w:rPr>
      </w:pPr>
    </w:p>
    <w:p w:rsidR="00F56419" w:rsidRPr="00F56419" w:rsidRDefault="00F56419" w:rsidP="00F56419">
      <w:pPr>
        <w:pStyle w:val="a3"/>
        <w:spacing w:line="276" w:lineRule="auto"/>
        <w:jc w:val="right"/>
        <w:rPr>
          <w:rFonts w:ascii="Times New Roman" w:hAnsi="Times New Roman" w:cs="Times New Roman"/>
          <w:sz w:val="28"/>
          <w:szCs w:val="28"/>
        </w:rPr>
      </w:pPr>
      <w:bookmarkStart w:id="0" w:name="_GoBack"/>
      <w:bookmarkEnd w:id="0"/>
    </w:p>
    <w:p w:rsidR="00F56419" w:rsidRPr="00F56419" w:rsidRDefault="00F56419" w:rsidP="00F56419">
      <w:pPr>
        <w:pStyle w:val="a3"/>
        <w:spacing w:line="276" w:lineRule="auto"/>
        <w:jc w:val="center"/>
        <w:rPr>
          <w:rFonts w:ascii="Times New Roman" w:hAnsi="Times New Roman" w:cs="Times New Roman"/>
          <w:sz w:val="28"/>
          <w:szCs w:val="28"/>
        </w:rPr>
      </w:pPr>
    </w:p>
    <w:p w:rsidR="00F56419" w:rsidRPr="00F56419" w:rsidRDefault="00F56419" w:rsidP="00F56419">
      <w:pPr>
        <w:pStyle w:val="a3"/>
        <w:spacing w:line="276" w:lineRule="auto"/>
        <w:jc w:val="center"/>
        <w:rPr>
          <w:rFonts w:ascii="Times New Roman" w:hAnsi="Times New Roman" w:cs="Times New Roman"/>
          <w:sz w:val="28"/>
          <w:szCs w:val="28"/>
        </w:rPr>
      </w:pPr>
      <w:r w:rsidRPr="00F56419">
        <w:rPr>
          <w:rFonts w:ascii="Times New Roman" w:hAnsi="Times New Roman" w:cs="Times New Roman"/>
          <w:sz w:val="28"/>
          <w:szCs w:val="28"/>
        </w:rPr>
        <w:t>ОТЧЕТ</w:t>
      </w:r>
    </w:p>
    <w:p w:rsidR="00F56419" w:rsidRPr="00F56419" w:rsidRDefault="00F56419" w:rsidP="00F56419">
      <w:pPr>
        <w:pStyle w:val="a3"/>
        <w:spacing w:line="276" w:lineRule="auto"/>
        <w:jc w:val="center"/>
        <w:rPr>
          <w:rFonts w:ascii="Times New Roman" w:hAnsi="Times New Roman" w:cs="Times New Roman"/>
          <w:sz w:val="28"/>
          <w:szCs w:val="28"/>
        </w:rPr>
      </w:pPr>
      <w:r w:rsidRPr="00F56419">
        <w:rPr>
          <w:rFonts w:ascii="Times New Roman" w:hAnsi="Times New Roman" w:cs="Times New Roman"/>
          <w:sz w:val="28"/>
          <w:szCs w:val="28"/>
        </w:rPr>
        <w:t xml:space="preserve">ГЛАВЫ АДМИНИСТРАЦИИ АЛЕКСЕЕВСКОГО СЕЛЬСОВЕТА </w:t>
      </w:r>
    </w:p>
    <w:p w:rsidR="00F56419" w:rsidRPr="00F56419" w:rsidRDefault="00F56419" w:rsidP="00F56419">
      <w:pPr>
        <w:pStyle w:val="a3"/>
        <w:spacing w:line="276" w:lineRule="auto"/>
        <w:jc w:val="center"/>
        <w:rPr>
          <w:rFonts w:ascii="Times New Roman" w:hAnsi="Times New Roman" w:cs="Times New Roman"/>
          <w:sz w:val="28"/>
          <w:szCs w:val="28"/>
        </w:rPr>
      </w:pPr>
      <w:r w:rsidRPr="00F56419">
        <w:rPr>
          <w:rFonts w:ascii="Times New Roman" w:hAnsi="Times New Roman" w:cs="Times New Roman"/>
          <w:sz w:val="28"/>
          <w:szCs w:val="28"/>
        </w:rPr>
        <w:t xml:space="preserve">О РЕЗУЛЬТАТАХ СВОЕЙ ДЕЯТЕЛЬНОСТИ </w:t>
      </w:r>
    </w:p>
    <w:p w:rsidR="00F56419" w:rsidRPr="00F56419" w:rsidRDefault="00F56419" w:rsidP="00F56419">
      <w:pPr>
        <w:pStyle w:val="a3"/>
        <w:spacing w:line="276" w:lineRule="auto"/>
        <w:jc w:val="center"/>
        <w:rPr>
          <w:rFonts w:ascii="Times New Roman" w:hAnsi="Times New Roman" w:cs="Times New Roman"/>
          <w:sz w:val="28"/>
          <w:szCs w:val="28"/>
        </w:rPr>
      </w:pPr>
      <w:r w:rsidRPr="00F56419">
        <w:rPr>
          <w:rFonts w:ascii="Times New Roman" w:hAnsi="Times New Roman" w:cs="Times New Roman"/>
          <w:sz w:val="28"/>
          <w:szCs w:val="28"/>
        </w:rPr>
        <w:t>И ДЕЯТЕЛЬНОСТИ АДМИНИСТРАЦИИ СЕЛЬСОВЕТА</w:t>
      </w:r>
    </w:p>
    <w:p w:rsidR="00F56419" w:rsidRPr="00F56419" w:rsidRDefault="00F56419" w:rsidP="00F56419">
      <w:pPr>
        <w:pStyle w:val="a3"/>
        <w:spacing w:line="276" w:lineRule="auto"/>
        <w:jc w:val="center"/>
        <w:rPr>
          <w:rFonts w:ascii="Times New Roman" w:hAnsi="Times New Roman" w:cs="Times New Roman"/>
          <w:sz w:val="28"/>
          <w:szCs w:val="28"/>
        </w:rPr>
      </w:pPr>
      <w:r w:rsidRPr="00F56419">
        <w:rPr>
          <w:rFonts w:ascii="Times New Roman" w:hAnsi="Times New Roman" w:cs="Times New Roman"/>
          <w:sz w:val="28"/>
          <w:szCs w:val="28"/>
        </w:rPr>
        <w:t>ЗА 2018 ГОД</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Сегодня я проинформирую Вас о том, какая работа проводилась Администрацией Алексеевского сельсовета в 2018 году и тем самым мы вместе подведем итоги. Вы сможете дать оценку проделанной нами работе и внести свои предложения.</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Главными задачами в работе Администрации поселения остается исполнение полномочий в соответствии с 131 Федеральным законом «Об общих принципах организации местного самоуправления в РФ», Уставом поселения и другими Федеральными и краевыми правовыми актами.</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Это, прежде всего:</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исполнение бюджета поселения;</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в установленном порядке организация приватизации имущества, находящегося в собственности поселения;</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обеспечение бесперебойной работы учреждений культуры, спорта, образования, здравоохранения;</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благоустройство территорий населенных пунктов, развитие инфраструктуры, обеспечение жизнедеятельности поселения;</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В рамках нормотворческой деятельности за отчетный период принято:</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постановлений –60,</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распоряжений – 66,</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из них по личному составу – 28,</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основной деятельности – 38.</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Проведено 11 сессий, на которых приняты решения по ряду важных вопросов, в </w:t>
      </w:r>
      <w:proofErr w:type="spellStart"/>
      <w:r w:rsidRPr="00F56419">
        <w:rPr>
          <w:rFonts w:ascii="Times New Roman" w:hAnsi="Times New Roman" w:cs="Times New Roman"/>
          <w:sz w:val="28"/>
          <w:szCs w:val="28"/>
        </w:rPr>
        <w:t>т.ч</w:t>
      </w:r>
      <w:proofErr w:type="spellEnd"/>
      <w:r w:rsidRPr="00F56419">
        <w:rPr>
          <w:rFonts w:ascii="Times New Roman" w:hAnsi="Times New Roman" w:cs="Times New Roman"/>
          <w:sz w:val="28"/>
          <w:szCs w:val="28"/>
        </w:rPr>
        <w:t>.:</w:t>
      </w:r>
    </w:p>
    <w:p w:rsidR="00F56419" w:rsidRPr="00F56419" w:rsidRDefault="00F56419" w:rsidP="00F56419">
      <w:pPr>
        <w:spacing w:after="0"/>
        <w:ind w:firstLine="709"/>
        <w:jc w:val="both"/>
        <w:rPr>
          <w:rFonts w:ascii="Times New Roman" w:eastAsia="Times New Roman" w:hAnsi="Times New Roman" w:cs="Times New Roman"/>
          <w:spacing w:val="2"/>
          <w:sz w:val="28"/>
          <w:szCs w:val="28"/>
        </w:rPr>
      </w:pPr>
      <w:r w:rsidRPr="00F56419">
        <w:rPr>
          <w:rFonts w:ascii="Times New Roman" w:hAnsi="Times New Roman" w:cs="Times New Roman"/>
          <w:sz w:val="28"/>
          <w:szCs w:val="28"/>
        </w:rPr>
        <w:t xml:space="preserve">- об утверждении Положения </w:t>
      </w:r>
      <w:r w:rsidRPr="00F56419">
        <w:rPr>
          <w:rFonts w:ascii="Times New Roman" w:eastAsia="Times New Roman" w:hAnsi="Times New Roman" w:cs="Times New Roman"/>
          <w:spacing w:val="2"/>
          <w:sz w:val="28"/>
          <w:szCs w:val="28"/>
        </w:rPr>
        <w:t xml:space="preserve">"О порядке формирования, ведения, обязательного опубликования перечня муниципального имущества, </w:t>
      </w:r>
      <w:r w:rsidRPr="00F56419">
        <w:rPr>
          <w:rFonts w:ascii="Times New Roman" w:eastAsia="Times New Roman" w:hAnsi="Times New Roman" w:cs="Times New Roman"/>
          <w:spacing w:val="2"/>
          <w:sz w:val="28"/>
          <w:szCs w:val="28"/>
        </w:rPr>
        <w:lastRenderedPageBreak/>
        <w:t>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об утверждении «Положение о расчете размера платы за пользование жилым помещением (платы за наем) для нанимателей жилых помещений по договорам социального найма или договорам найма жилых помещений муниципального жилищного фонда муниципального образования Алексеевский сельсовет Чарышского района Алтайского края»;</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о внесении изменений в Устав муниципального образования;</w:t>
      </w:r>
    </w:p>
    <w:p w:rsidR="00F56419" w:rsidRPr="00F56419" w:rsidRDefault="00F56419" w:rsidP="00F56419">
      <w:pPr>
        <w:spacing w:after="0"/>
        <w:ind w:firstLine="709"/>
        <w:jc w:val="both"/>
        <w:rPr>
          <w:rFonts w:ascii="Times New Roman" w:eastAsia="Times New Roman" w:hAnsi="Times New Roman" w:cs="Times New Roman"/>
          <w:sz w:val="28"/>
          <w:szCs w:val="28"/>
        </w:rPr>
      </w:pPr>
      <w:r w:rsidRPr="00F56419">
        <w:rPr>
          <w:rFonts w:ascii="Times New Roman" w:hAnsi="Times New Roman" w:cs="Times New Roman"/>
          <w:sz w:val="28"/>
          <w:szCs w:val="28"/>
        </w:rPr>
        <w:t xml:space="preserve">- об утверждении Положения </w:t>
      </w:r>
      <w:r w:rsidRPr="00F56419">
        <w:rPr>
          <w:rFonts w:ascii="Times New Roman" w:eastAsia="Times New Roman" w:hAnsi="Times New Roman" w:cs="Times New Roman"/>
          <w:sz w:val="28"/>
          <w:szCs w:val="28"/>
        </w:rPr>
        <w:t>«О порядке признания граждан малоимущими в целях предоставления им по договорам социального найма жилого помещения муниципального жилищного фонда»</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об утверждении Положения «О порядке реализации правотворческой инициативы граждан в муниципальном образовании Алексеевский сельсовет Чарышского района Алтайского края»</w:t>
      </w:r>
    </w:p>
    <w:p w:rsidR="00F56419" w:rsidRPr="00F56419" w:rsidRDefault="00F56419" w:rsidP="00F56419">
      <w:pPr>
        <w:spacing w:after="0"/>
        <w:ind w:firstLine="709"/>
        <w:jc w:val="both"/>
        <w:rPr>
          <w:rFonts w:ascii="Times New Roman" w:eastAsia="Times New Roman" w:hAnsi="Times New Roman" w:cs="Times New Roman"/>
          <w:sz w:val="28"/>
          <w:szCs w:val="28"/>
        </w:rPr>
      </w:pPr>
      <w:r w:rsidRPr="00F56419">
        <w:rPr>
          <w:rFonts w:ascii="Times New Roman" w:hAnsi="Times New Roman" w:cs="Times New Roman"/>
          <w:sz w:val="28"/>
          <w:szCs w:val="28"/>
        </w:rPr>
        <w:t xml:space="preserve">- об утверждении Положения </w:t>
      </w:r>
      <w:r w:rsidRPr="00F56419">
        <w:rPr>
          <w:rFonts w:ascii="Times New Roman" w:eastAsia="Times New Roman" w:hAnsi="Times New Roman" w:cs="Times New Roman"/>
          <w:sz w:val="28"/>
          <w:szCs w:val="28"/>
        </w:rPr>
        <w:t>«О порядке и условиях приватизации муниципального имущества в муниципальном образовании Алексеевский сельсовет Чарышского района Алтайского края»;</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об утверждении</w:t>
      </w:r>
      <w:r w:rsidRPr="00F56419">
        <w:rPr>
          <w:sz w:val="28"/>
          <w:szCs w:val="28"/>
        </w:rPr>
        <w:t xml:space="preserve"> </w:t>
      </w:r>
      <w:r w:rsidRPr="00F56419">
        <w:rPr>
          <w:rFonts w:ascii="Times New Roman" w:hAnsi="Times New Roman" w:cs="Times New Roman"/>
          <w:sz w:val="28"/>
          <w:szCs w:val="28"/>
        </w:rPr>
        <w:t>Положение «О старосте сельского населённого пункта Алексеевского сельсовета Чарышского района Алтайского края»</w:t>
      </w:r>
    </w:p>
    <w:p w:rsidR="00F56419" w:rsidRPr="00F56419" w:rsidRDefault="00F56419" w:rsidP="00F56419">
      <w:pPr>
        <w:spacing w:after="0"/>
        <w:ind w:firstLine="709"/>
        <w:jc w:val="both"/>
        <w:rPr>
          <w:rFonts w:ascii="Times New Roman" w:hAnsi="Times New Roman" w:cs="Times New Roman"/>
          <w:sz w:val="28"/>
          <w:szCs w:val="28"/>
        </w:rPr>
      </w:pPr>
      <w:r w:rsidRPr="00F56419">
        <w:rPr>
          <w:sz w:val="28"/>
          <w:szCs w:val="28"/>
        </w:rPr>
        <w:t xml:space="preserve">- </w:t>
      </w:r>
      <w:r w:rsidRPr="00F56419">
        <w:rPr>
          <w:rFonts w:ascii="Times New Roman" w:hAnsi="Times New Roman" w:cs="Times New Roman"/>
          <w:sz w:val="28"/>
          <w:szCs w:val="28"/>
        </w:rPr>
        <w:t>об утверждении</w:t>
      </w:r>
      <w:r w:rsidRPr="00F56419">
        <w:rPr>
          <w:sz w:val="28"/>
          <w:szCs w:val="28"/>
        </w:rPr>
        <w:t xml:space="preserve"> </w:t>
      </w:r>
      <w:r w:rsidRPr="00F56419">
        <w:rPr>
          <w:rFonts w:ascii="Times New Roman" w:hAnsi="Times New Roman" w:cs="Times New Roman"/>
          <w:sz w:val="28"/>
          <w:szCs w:val="28"/>
        </w:rPr>
        <w:t>Положение о сходе граждан в муниципальном образовании Алексеевский сельсовет Чарышского района Алтайского края</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принятие бюджета на 2019 год и др.</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Проекты решений и постановлений Администрации направляются в прокуратуру района и находятся под постоянным контролем.</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Информационным источником для изучения деятельности нашего поселения является официальный сайт Администрации Алексеевского сельсовета Чарышского района, где размещаются нормативные документы, график приема главы и сотрудников администрации, вся информация пополняется, Вы все можете видеть новости поселения, объявления, наши успехи и достижения, а также проблемы, над которыми мы работаем. </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Как Вы знаете, в поселение входят 3 населенных пункта: с. Алексеевка, с. </w:t>
      </w:r>
      <w:proofErr w:type="spellStart"/>
      <w:r w:rsidRPr="00F56419">
        <w:rPr>
          <w:rFonts w:ascii="Times New Roman" w:hAnsi="Times New Roman" w:cs="Times New Roman"/>
          <w:sz w:val="28"/>
          <w:szCs w:val="28"/>
        </w:rPr>
        <w:t>Озёрки</w:t>
      </w:r>
      <w:proofErr w:type="spellEnd"/>
      <w:r w:rsidRPr="00F56419">
        <w:rPr>
          <w:rFonts w:ascii="Times New Roman" w:hAnsi="Times New Roman" w:cs="Times New Roman"/>
          <w:sz w:val="28"/>
          <w:szCs w:val="28"/>
        </w:rPr>
        <w:t xml:space="preserve">, с. </w:t>
      </w:r>
      <w:proofErr w:type="spellStart"/>
      <w:r w:rsidRPr="00F56419">
        <w:rPr>
          <w:rFonts w:ascii="Times New Roman" w:hAnsi="Times New Roman" w:cs="Times New Roman"/>
          <w:sz w:val="28"/>
          <w:szCs w:val="28"/>
        </w:rPr>
        <w:t>Щебнюха</w:t>
      </w:r>
      <w:proofErr w:type="spellEnd"/>
      <w:r w:rsidRPr="00F56419">
        <w:rPr>
          <w:rFonts w:ascii="Times New Roman" w:hAnsi="Times New Roman" w:cs="Times New Roman"/>
          <w:sz w:val="28"/>
          <w:szCs w:val="28"/>
        </w:rPr>
        <w:t>.</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Общая численность населения на 01.01.2018 г. составляет 745 человека что в сравнении с 2017 годом меньше на 58 человек:</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с. Алексеевка – 532 чел., меньше на 12 чел.</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с. </w:t>
      </w:r>
      <w:proofErr w:type="spellStart"/>
      <w:r w:rsidRPr="00F56419">
        <w:rPr>
          <w:rFonts w:ascii="Times New Roman" w:hAnsi="Times New Roman" w:cs="Times New Roman"/>
          <w:sz w:val="28"/>
          <w:szCs w:val="28"/>
        </w:rPr>
        <w:t>Озёрки</w:t>
      </w:r>
      <w:proofErr w:type="spellEnd"/>
      <w:r w:rsidRPr="00F56419">
        <w:rPr>
          <w:rFonts w:ascii="Times New Roman" w:hAnsi="Times New Roman" w:cs="Times New Roman"/>
          <w:sz w:val="28"/>
          <w:szCs w:val="28"/>
        </w:rPr>
        <w:t xml:space="preserve"> – 93 чел., меньше на 13 чел.</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lastRenderedPageBreak/>
        <w:t xml:space="preserve">с. </w:t>
      </w:r>
      <w:proofErr w:type="spellStart"/>
      <w:r w:rsidRPr="00F56419">
        <w:rPr>
          <w:rFonts w:ascii="Times New Roman" w:hAnsi="Times New Roman" w:cs="Times New Roman"/>
          <w:sz w:val="28"/>
          <w:szCs w:val="28"/>
        </w:rPr>
        <w:t>Щебнюха</w:t>
      </w:r>
      <w:proofErr w:type="spellEnd"/>
      <w:r w:rsidRPr="00F56419">
        <w:rPr>
          <w:rFonts w:ascii="Times New Roman" w:hAnsi="Times New Roman" w:cs="Times New Roman"/>
          <w:sz w:val="28"/>
          <w:szCs w:val="28"/>
        </w:rPr>
        <w:t xml:space="preserve"> – 120 чел., меньше на 25 чел.</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b/>
          <w:bCs/>
          <w:sz w:val="28"/>
          <w:szCs w:val="28"/>
        </w:rPr>
        <w:t>Бюджет</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Был составлен и внесен на рассмотрение сессии сельского Совета народных депутатов проект бюджета муниципального образования Алексеевский сельсовет на 2018 год, кроме того, бюджет поселения на 2018 годы был исполнен в строгом соответствии с решением сессии.</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Бюджет наш дотационный, формируется из собственных доходов, дотаций и субвенций. Бюджет на 2018 год составил по плану 2412,8 тыс. руб., всего общий объем доходов 2646,3 тыс. руб. % исполнения общий –109,7 Доходы: </w:t>
      </w:r>
      <w:r w:rsidRPr="00F56419">
        <w:rPr>
          <w:rFonts w:ascii="Times New Roman" w:hAnsi="Times New Roman" w:cs="Times New Roman"/>
          <w:b/>
          <w:sz w:val="28"/>
          <w:szCs w:val="28"/>
        </w:rPr>
        <w:t>Собственные</w:t>
      </w:r>
    </w:p>
    <w:tbl>
      <w:tblPr>
        <w:tblStyle w:val="a4"/>
        <w:tblW w:w="0" w:type="auto"/>
        <w:tblInd w:w="0" w:type="dxa"/>
        <w:tblLayout w:type="fixed"/>
        <w:tblLook w:val="04A0" w:firstRow="1" w:lastRow="0" w:firstColumn="1" w:lastColumn="0" w:noHBand="0" w:noVBand="1"/>
      </w:tblPr>
      <w:tblGrid>
        <w:gridCol w:w="3794"/>
        <w:gridCol w:w="1276"/>
        <w:gridCol w:w="1842"/>
        <w:gridCol w:w="1701"/>
      </w:tblGrid>
      <w:tr w:rsidR="00F56419" w:rsidRPr="00F56419" w:rsidTr="00F5641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419" w:rsidRPr="00F56419" w:rsidRDefault="00F56419">
            <w:pPr>
              <w:spacing w:after="0" w:line="240" w:lineRule="auto"/>
              <w:jc w:val="right"/>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План на год, тыс. руб.</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Фактически выполнено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 xml:space="preserve">% исполнение </w:t>
            </w:r>
          </w:p>
        </w:tc>
      </w:tr>
      <w:tr w:rsidR="00F56419" w:rsidRPr="00F56419" w:rsidTr="00F5641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НДФЛ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32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131</w:t>
            </w:r>
          </w:p>
        </w:tc>
      </w:tr>
      <w:tr w:rsidR="00F56419" w:rsidRPr="00F56419" w:rsidTr="00F5641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Налог на имущество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21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25,4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121</w:t>
            </w:r>
          </w:p>
        </w:tc>
      </w:tr>
      <w:tr w:rsidR="00F56419" w:rsidRPr="00F56419" w:rsidTr="00F5641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Единый с\х налог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28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13,9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49,8</w:t>
            </w:r>
          </w:p>
        </w:tc>
      </w:tr>
      <w:tr w:rsidR="00F56419" w:rsidRPr="00F56419" w:rsidTr="00F5641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Земельный налог с организаций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80,4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183</w:t>
            </w:r>
          </w:p>
        </w:tc>
      </w:tr>
      <w:tr w:rsidR="00F56419" w:rsidRPr="00F56419" w:rsidTr="00F5641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Земельный налог с физ. лиц</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388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566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156</w:t>
            </w:r>
          </w:p>
        </w:tc>
      </w:tr>
      <w:tr w:rsidR="00F56419" w:rsidRPr="00F56419" w:rsidTr="00F5641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Госпошлина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125</w:t>
            </w:r>
          </w:p>
        </w:tc>
      </w:tr>
      <w:tr w:rsidR="00F56419" w:rsidRPr="00F56419" w:rsidTr="00F56419">
        <w:trPr>
          <w:trHeight w:val="431"/>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Доходы от оказания платных услуг (клубы)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60</w:t>
            </w:r>
          </w:p>
        </w:tc>
      </w:tr>
      <w:tr w:rsidR="00F56419" w:rsidRPr="00F56419" w:rsidTr="00F56419">
        <w:trPr>
          <w:trHeight w:val="431"/>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Доходы от компенсации затрат (квартплата)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50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78,7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157</w:t>
            </w:r>
          </w:p>
        </w:tc>
      </w:tr>
      <w:tr w:rsidR="00F56419" w:rsidRPr="00F56419" w:rsidTr="00F56419">
        <w:trPr>
          <w:trHeight w:val="431"/>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Штрафы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25</w:t>
            </w:r>
          </w:p>
        </w:tc>
      </w:tr>
      <w:tr w:rsidR="00F56419" w:rsidRPr="00F56419" w:rsidTr="00F5641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586,0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819,5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139,8</w:t>
            </w:r>
          </w:p>
        </w:tc>
      </w:tr>
    </w:tbl>
    <w:p w:rsidR="00F56419" w:rsidRPr="00F56419" w:rsidRDefault="00F56419" w:rsidP="00F56419">
      <w:pPr>
        <w:rPr>
          <w:rFonts w:ascii="Times New Roman" w:hAnsi="Times New Roman" w:cs="Times New Roman"/>
          <w:sz w:val="28"/>
          <w:szCs w:val="28"/>
        </w:rPr>
      </w:pPr>
    </w:p>
    <w:p w:rsidR="00F56419" w:rsidRPr="00F56419" w:rsidRDefault="00F56419" w:rsidP="00F56419">
      <w:pPr>
        <w:rPr>
          <w:rFonts w:ascii="Times New Roman" w:hAnsi="Times New Roman" w:cs="Times New Roman"/>
          <w:sz w:val="28"/>
          <w:szCs w:val="28"/>
        </w:rPr>
      </w:pPr>
      <w:r w:rsidRPr="00F56419">
        <w:rPr>
          <w:rFonts w:ascii="Times New Roman" w:hAnsi="Times New Roman" w:cs="Times New Roman"/>
          <w:sz w:val="28"/>
          <w:szCs w:val="28"/>
        </w:rPr>
        <w:t>Безвозмездные поступления:</w:t>
      </w:r>
    </w:p>
    <w:tbl>
      <w:tblPr>
        <w:tblStyle w:val="a4"/>
        <w:tblW w:w="0" w:type="auto"/>
        <w:tblInd w:w="0" w:type="dxa"/>
        <w:tblLook w:val="04A0" w:firstRow="1" w:lastRow="0" w:firstColumn="1" w:lastColumn="0" w:noHBand="0" w:noVBand="1"/>
      </w:tblPr>
      <w:tblGrid>
        <w:gridCol w:w="5309"/>
        <w:gridCol w:w="1298"/>
        <w:gridCol w:w="1493"/>
      </w:tblGrid>
      <w:tr w:rsidR="00F56419" w:rsidRPr="00F56419" w:rsidTr="00F56419">
        <w:tc>
          <w:tcPr>
            <w:tcW w:w="5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419" w:rsidRPr="00F56419" w:rsidRDefault="00F56419">
            <w:pPr>
              <w:spacing w:after="0" w:line="240" w:lineRule="auto"/>
              <w:rPr>
                <w:rFonts w:ascii="Times New Roman" w:hAnsi="Times New Roman" w:cs="Times New Roman"/>
                <w:sz w:val="28"/>
                <w:szCs w:val="28"/>
              </w:rPr>
            </w:pP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План на год</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Факт</w:t>
            </w:r>
          </w:p>
        </w:tc>
      </w:tr>
      <w:tr w:rsidR="00F56419" w:rsidRPr="00F56419" w:rsidTr="00F56419">
        <w:tc>
          <w:tcPr>
            <w:tcW w:w="5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Всего</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5000</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419" w:rsidRPr="00F56419" w:rsidRDefault="00F56419">
            <w:pPr>
              <w:spacing w:after="0" w:line="240" w:lineRule="auto"/>
              <w:rPr>
                <w:rFonts w:ascii="Times New Roman" w:hAnsi="Times New Roman" w:cs="Times New Roman"/>
                <w:sz w:val="28"/>
                <w:szCs w:val="28"/>
              </w:rPr>
            </w:pPr>
            <w:r w:rsidRPr="00F56419">
              <w:rPr>
                <w:rFonts w:ascii="Times New Roman" w:hAnsi="Times New Roman" w:cs="Times New Roman"/>
                <w:sz w:val="28"/>
                <w:szCs w:val="28"/>
              </w:rPr>
              <w:t>5000</w:t>
            </w:r>
          </w:p>
        </w:tc>
      </w:tr>
    </w:tbl>
    <w:p w:rsidR="00F56419" w:rsidRPr="00F56419" w:rsidRDefault="00F56419" w:rsidP="00F56419">
      <w:pPr>
        <w:pStyle w:val="a3"/>
        <w:spacing w:line="276" w:lineRule="auto"/>
        <w:jc w:val="both"/>
        <w:rPr>
          <w:rFonts w:ascii="Times New Roman" w:hAnsi="Times New Roman" w:cs="Times New Roman"/>
          <w:sz w:val="28"/>
          <w:szCs w:val="28"/>
        </w:rPr>
      </w:pPr>
      <w:r w:rsidRPr="00F56419">
        <w:rPr>
          <w:rFonts w:ascii="Times New Roman" w:hAnsi="Times New Roman" w:cs="Times New Roman"/>
          <w:sz w:val="28"/>
          <w:szCs w:val="28"/>
        </w:rPr>
        <w:t xml:space="preserve">          </w:t>
      </w:r>
    </w:p>
    <w:p w:rsidR="00F56419" w:rsidRPr="00F56419" w:rsidRDefault="00F56419" w:rsidP="00F56419">
      <w:pPr>
        <w:pStyle w:val="a3"/>
        <w:spacing w:line="276" w:lineRule="auto"/>
        <w:jc w:val="both"/>
        <w:rPr>
          <w:rFonts w:ascii="Times New Roman" w:hAnsi="Times New Roman" w:cs="Times New Roman"/>
          <w:sz w:val="28"/>
          <w:szCs w:val="28"/>
        </w:rPr>
      </w:pPr>
      <w:r w:rsidRPr="00F56419">
        <w:rPr>
          <w:rFonts w:ascii="Times New Roman" w:hAnsi="Times New Roman" w:cs="Times New Roman"/>
          <w:sz w:val="28"/>
          <w:szCs w:val="28"/>
        </w:rPr>
        <w:t xml:space="preserve">           Бюджет закрывает на 100% заработную плату и начисления, все остальные статьи затрат были запланированы далеко не в полном объеме. Все субсидии, дотации были отданы полностью – 100%.</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b/>
          <w:bCs/>
          <w:sz w:val="28"/>
          <w:szCs w:val="28"/>
        </w:rPr>
        <w:t>Образование</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Учащихся в МБОУ «</w:t>
      </w:r>
      <w:proofErr w:type="spellStart"/>
      <w:r w:rsidRPr="00F56419">
        <w:rPr>
          <w:rFonts w:ascii="Times New Roman" w:hAnsi="Times New Roman" w:cs="Times New Roman"/>
          <w:sz w:val="28"/>
          <w:szCs w:val="28"/>
        </w:rPr>
        <w:t>Озёрской</w:t>
      </w:r>
      <w:proofErr w:type="spellEnd"/>
      <w:r w:rsidRPr="00F56419">
        <w:rPr>
          <w:rFonts w:ascii="Times New Roman" w:hAnsi="Times New Roman" w:cs="Times New Roman"/>
          <w:sz w:val="28"/>
          <w:szCs w:val="28"/>
        </w:rPr>
        <w:t xml:space="preserve"> СОШ» на 2018-2019 учебный год - 81 человек. В первом классе – 9 детей. Педагогический коллектив работает стабильно. Материально-техническая база для проведения учебно-воспитательного процесса удовлетворительная. Работают кружки </w:t>
      </w:r>
      <w:r w:rsidRPr="00F56419">
        <w:rPr>
          <w:rFonts w:ascii="Times New Roman" w:hAnsi="Times New Roman" w:cs="Times New Roman"/>
          <w:sz w:val="28"/>
          <w:szCs w:val="28"/>
        </w:rPr>
        <w:lastRenderedPageBreak/>
        <w:t>разносторонней направленности и обучения. Организовано одноразовое горячее питание.</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В школе работает 15 педагогических работников, структурное подразделение МБОУ «</w:t>
      </w:r>
      <w:proofErr w:type="spellStart"/>
      <w:r w:rsidRPr="00F56419">
        <w:rPr>
          <w:rFonts w:ascii="Times New Roman" w:hAnsi="Times New Roman" w:cs="Times New Roman"/>
          <w:sz w:val="28"/>
          <w:szCs w:val="28"/>
        </w:rPr>
        <w:t>Озерской</w:t>
      </w:r>
      <w:proofErr w:type="spellEnd"/>
      <w:r w:rsidRPr="00F56419">
        <w:rPr>
          <w:rFonts w:ascii="Times New Roman" w:hAnsi="Times New Roman" w:cs="Times New Roman"/>
          <w:sz w:val="28"/>
          <w:szCs w:val="28"/>
        </w:rPr>
        <w:t xml:space="preserve"> СОШ» МБДОУ детский сад «Колокольчик» -  работает 9 </w:t>
      </w:r>
      <w:proofErr w:type="gramStart"/>
      <w:r w:rsidRPr="00F56419">
        <w:rPr>
          <w:rFonts w:ascii="Times New Roman" w:hAnsi="Times New Roman" w:cs="Times New Roman"/>
          <w:sz w:val="28"/>
          <w:szCs w:val="28"/>
        </w:rPr>
        <w:t>чел</w:t>
      </w:r>
      <w:proofErr w:type="gramEnd"/>
      <w:r w:rsidRPr="00F56419">
        <w:rPr>
          <w:rFonts w:ascii="Times New Roman" w:hAnsi="Times New Roman" w:cs="Times New Roman"/>
          <w:sz w:val="28"/>
          <w:szCs w:val="28"/>
        </w:rPr>
        <w:t xml:space="preserve">, в группах- 23 ребенка.  </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Администрацией сельсовета совместно со школой ведется постоянная работа с неблагополучными семьями. В 2018 году на межведомственном учете состоят 2 семьи. </w:t>
      </w:r>
    </w:p>
    <w:p w:rsidR="00F56419" w:rsidRPr="00F56419" w:rsidRDefault="00F56419" w:rsidP="00F56419">
      <w:pPr>
        <w:spacing w:after="0"/>
        <w:ind w:firstLine="709"/>
        <w:jc w:val="both"/>
        <w:rPr>
          <w:rFonts w:ascii="Times New Roman" w:hAnsi="Times New Roman" w:cs="Times New Roman"/>
          <w:b/>
          <w:sz w:val="28"/>
          <w:szCs w:val="28"/>
        </w:rPr>
      </w:pPr>
      <w:r w:rsidRPr="00F56419">
        <w:rPr>
          <w:rFonts w:ascii="Times New Roman" w:hAnsi="Times New Roman" w:cs="Times New Roman"/>
          <w:b/>
          <w:sz w:val="28"/>
          <w:szCs w:val="28"/>
        </w:rPr>
        <w:t>Здравоохранение</w:t>
      </w:r>
    </w:p>
    <w:p w:rsidR="00F56419" w:rsidRPr="00F56419" w:rsidRDefault="00F56419" w:rsidP="00F56419">
      <w:pPr>
        <w:spacing w:after="0"/>
        <w:ind w:firstLine="709"/>
        <w:jc w:val="both"/>
        <w:rPr>
          <w:rFonts w:ascii="Times New Roman" w:hAnsi="Times New Roman" w:cs="Times New Roman"/>
          <w:sz w:val="28"/>
          <w:szCs w:val="28"/>
        </w:rPr>
      </w:pPr>
      <w:proofErr w:type="spellStart"/>
      <w:r w:rsidRPr="00F56419">
        <w:rPr>
          <w:rFonts w:ascii="Times New Roman" w:hAnsi="Times New Roman" w:cs="Times New Roman"/>
          <w:sz w:val="28"/>
          <w:szCs w:val="28"/>
        </w:rPr>
        <w:t>ФАПы</w:t>
      </w:r>
      <w:proofErr w:type="spellEnd"/>
      <w:r w:rsidRPr="00F56419">
        <w:rPr>
          <w:rFonts w:ascii="Times New Roman" w:hAnsi="Times New Roman" w:cs="Times New Roman"/>
          <w:sz w:val="28"/>
          <w:szCs w:val="28"/>
        </w:rPr>
        <w:t xml:space="preserve"> обслуживают фельдшера высшей категории Алексеевский фельдшерский пункт, </w:t>
      </w:r>
      <w:proofErr w:type="spellStart"/>
      <w:r w:rsidRPr="00F56419">
        <w:rPr>
          <w:rFonts w:ascii="Times New Roman" w:hAnsi="Times New Roman" w:cs="Times New Roman"/>
          <w:sz w:val="28"/>
          <w:szCs w:val="28"/>
        </w:rPr>
        <w:t>Щебнюхинский</w:t>
      </w:r>
      <w:proofErr w:type="spellEnd"/>
      <w:r w:rsidRPr="00F56419">
        <w:rPr>
          <w:rFonts w:ascii="Times New Roman" w:hAnsi="Times New Roman" w:cs="Times New Roman"/>
          <w:sz w:val="28"/>
          <w:szCs w:val="28"/>
        </w:rPr>
        <w:t xml:space="preserve"> фельдшерский пункт в них работает 3 человека. Фельдшера проводят работу по привлечению жителей для прохождения диспансеризации. Проводятся различные профилактические прививки.</w:t>
      </w:r>
    </w:p>
    <w:p w:rsidR="00F56419" w:rsidRPr="00F56419" w:rsidRDefault="00F56419" w:rsidP="00F56419">
      <w:pPr>
        <w:spacing w:after="0"/>
        <w:ind w:firstLine="709"/>
        <w:jc w:val="both"/>
        <w:rPr>
          <w:rFonts w:ascii="Times New Roman" w:hAnsi="Times New Roman" w:cs="Times New Roman"/>
          <w:b/>
          <w:bCs/>
          <w:sz w:val="28"/>
          <w:szCs w:val="28"/>
        </w:rPr>
      </w:pPr>
      <w:r w:rsidRPr="00F56419">
        <w:rPr>
          <w:rFonts w:ascii="Times New Roman" w:hAnsi="Times New Roman" w:cs="Times New Roman"/>
          <w:b/>
          <w:bCs/>
          <w:sz w:val="28"/>
          <w:szCs w:val="28"/>
        </w:rPr>
        <w:t>Торговля</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Основными задачами организации торговых процессов на территории поселения является создание условий для полного обеспечения товарами и услугами с соблюдением прав и интересов потребителей.</w:t>
      </w:r>
    </w:p>
    <w:p w:rsidR="00F56419" w:rsidRPr="00F56419" w:rsidRDefault="00F56419" w:rsidP="00F56419">
      <w:pPr>
        <w:spacing w:after="0"/>
        <w:ind w:firstLine="709"/>
        <w:jc w:val="both"/>
        <w:rPr>
          <w:rFonts w:ascii="Arial" w:hAnsi="Arial" w:cs="Arial"/>
          <w:color w:val="000000"/>
          <w:sz w:val="28"/>
          <w:szCs w:val="28"/>
        </w:rPr>
      </w:pPr>
      <w:r w:rsidRPr="00F56419">
        <w:rPr>
          <w:rFonts w:ascii="Times New Roman" w:hAnsi="Times New Roman" w:cs="Times New Roman"/>
          <w:sz w:val="28"/>
          <w:szCs w:val="28"/>
        </w:rPr>
        <w:t> На территории поселения функционируют 3 магазина ПО «</w:t>
      </w:r>
      <w:proofErr w:type="spellStart"/>
      <w:r w:rsidRPr="00F56419">
        <w:rPr>
          <w:rFonts w:ascii="Times New Roman" w:hAnsi="Times New Roman" w:cs="Times New Roman"/>
          <w:sz w:val="28"/>
          <w:szCs w:val="28"/>
        </w:rPr>
        <w:t>Чарышский</w:t>
      </w:r>
      <w:proofErr w:type="spellEnd"/>
      <w:r w:rsidRPr="00F56419">
        <w:rPr>
          <w:rFonts w:ascii="Times New Roman" w:hAnsi="Times New Roman" w:cs="Times New Roman"/>
          <w:sz w:val="28"/>
          <w:szCs w:val="28"/>
        </w:rPr>
        <w:t xml:space="preserve"> кооператор» и 4 магазина индивидуальных предпринимателей.</w:t>
      </w:r>
      <w:r w:rsidRPr="00F56419">
        <w:rPr>
          <w:rFonts w:ascii="Arial" w:hAnsi="Arial" w:cs="Arial"/>
          <w:color w:val="000000"/>
          <w:sz w:val="28"/>
          <w:szCs w:val="28"/>
        </w:rPr>
        <w:t xml:space="preserve"> </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Претензий по работе магазинов не поступало.</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b/>
          <w:bCs/>
          <w:sz w:val="28"/>
          <w:szCs w:val="28"/>
        </w:rPr>
        <w:t>Почта</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В отделениях почтовой связи в селах Алексеевского сельсовета работают 4 человека. Нареканий по доставке пенсии, корреспонденции, работе самих почтовых отделений не поступало, доставка пенсии, пособий, субсидий и корреспонденции осуществляется своевременно. </w:t>
      </w:r>
    </w:p>
    <w:p w:rsidR="00F56419" w:rsidRPr="00F56419" w:rsidRDefault="00F56419" w:rsidP="00F56419">
      <w:pPr>
        <w:spacing w:after="0"/>
        <w:ind w:firstLine="709"/>
        <w:jc w:val="both"/>
        <w:rPr>
          <w:rFonts w:ascii="Times New Roman" w:hAnsi="Times New Roman" w:cs="Times New Roman"/>
          <w:b/>
          <w:bCs/>
          <w:sz w:val="28"/>
          <w:szCs w:val="28"/>
        </w:rPr>
      </w:pPr>
      <w:r w:rsidRPr="00F56419">
        <w:rPr>
          <w:rFonts w:ascii="Times New Roman" w:hAnsi="Times New Roman" w:cs="Times New Roman"/>
          <w:b/>
          <w:sz w:val="28"/>
          <w:szCs w:val="28"/>
        </w:rPr>
        <w:t>Физическая культура и спорт</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Одной из важнейших для себя задач мы считаем пропаганду здорового жизни, развитие физической культуры жителей поселения и поддержание интереса к спорту, а также создание условий для участия молодежи в различных спортивных соревнованиях, в которых мы регулярно принимаем участие.</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Усилиями сотрудников и учеников школы был залит каток, где местная ребятня и молодежь проводят в свободное дневное время свой досуг, работают различные кружки и секции, где люди разных возрастов находят себе занятие, с удовольствием проводят свое свободное время: лыжи, настольный теннис.</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На летних каникулах дети могли приходить на стадион, где есть беговая дорожка, волейбольная сетка, баскетбольная корзина, что позволяет проводить с пользой свободное время.</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lastRenderedPageBreak/>
        <w:t xml:space="preserve">В настоящее время спортзал школы находится в аварийном состоянии, частично отремонтирован, сделан капитальный ремонт крыши спортзала и перехода. Этим вопросом занимается глава Чарышского района </w:t>
      </w:r>
      <w:proofErr w:type="spellStart"/>
      <w:r w:rsidRPr="00F56419">
        <w:rPr>
          <w:rFonts w:ascii="Times New Roman" w:hAnsi="Times New Roman" w:cs="Times New Roman"/>
          <w:sz w:val="28"/>
          <w:szCs w:val="28"/>
        </w:rPr>
        <w:t>Ездин</w:t>
      </w:r>
      <w:proofErr w:type="spellEnd"/>
      <w:r w:rsidRPr="00F56419">
        <w:rPr>
          <w:rFonts w:ascii="Times New Roman" w:hAnsi="Times New Roman" w:cs="Times New Roman"/>
          <w:sz w:val="28"/>
          <w:szCs w:val="28"/>
        </w:rPr>
        <w:t xml:space="preserve"> А.В. и первый заместитель главы Хохлов </w:t>
      </w:r>
      <w:proofErr w:type="gramStart"/>
      <w:r w:rsidRPr="00F56419">
        <w:rPr>
          <w:rFonts w:ascii="Times New Roman" w:hAnsi="Times New Roman" w:cs="Times New Roman"/>
          <w:sz w:val="28"/>
          <w:szCs w:val="28"/>
        </w:rPr>
        <w:t>С.И..</w:t>
      </w:r>
      <w:proofErr w:type="gramEnd"/>
      <w:r w:rsidRPr="00F56419">
        <w:rPr>
          <w:rFonts w:ascii="Times New Roman" w:hAnsi="Times New Roman" w:cs="Times New Roman"/>
          <w:sz w:val="28"/>
          <w:szCs w:val="28"/>
        </w:rPr>
        <w:t xml:space="preserve"> </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b/>
          <w:bCs/>
          <w:sz w:val="28"/>
          <w:szCs w:val="28"/>
        </w:rPr>
        <w:t>Культура</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Алексеевский СДК и филиал в с. </w:t>
      </w:r>
      <w:proofErr w:type="spellStart"/>
      <w:r w:rsidRPr="00F56419">
        <w:rPr>
          <w:rFonts w:ascii="Times New Roman" w:hAnsi="Times New Roman" w:cs="Times New Roman"/>
          <w:sz w:val="28"/>
          <w:szCs w:val="28"/>
        </w:rPr>
        <w:t>Озёрки</w:t>
      </w:r>
      <w:proofErr w:type="spellEnd"/>
      <w:r w:rsidRPr="00F56419">
        <w:rPr>
          <w:rFonts w:ascii="Times New Roman" w:hAnsi="Times New Roman" w:cs="Times New Roman"/>
          <w:sz w:val="28"/>
          <w:szCs w:val="28"/>
        </w:rPr>
        <w:t xml:space="preserve"> осуществляют свою деятельность на основании годового плана работы, утвержденного главой Администрации Алексеевского сельсовета, а также согласно районных и краевых культурных программ. Анализ работы за год показал, что коллектив находится в постоянном творческом поиске, повышается исполнительский уровень, разнообразнее формы работы. Подтверждение тому отзывы зрителей, участников творческих коллективов, публикации в газете «Животновод Алтая» на сайте Администрации.</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За этот год коллектив побывал с концертами в различных селах </w:t>
      </w:r>
      <w:proofErr w:type="spellStart"/>
      <w:r w:rsidRPr="00F56419">
        <w:rPr>
          <w:rFonts w:ascii="Times New Roman" w:hAnsi="Times New Roman" w:cs="Times New Roman"/>
          <w:sz w:val="28"/>
          <w:szCs w:val="28"/>
        </w:rPr>
        <w:t>Чарышскога</w:t>
      </w:r>
      <w:proofErr w:type="spellEnd"/>
      <w:r w:rsidRPr="00F56419">
        <w:rPr>
          <w:rFonts w:ascii="Times New Roman" w:hAnsi="Times New Roman" w:cs="Times New Roman"/>
          <w:sz w:val="28"/>
          <w:szCs w:val="28"/>
        </w:rPr>
        <w:t xml:space="preserve"> района, приняли участие в творческом марафоне в с. Курья, </w:t>
      </w:r>
      <w:proofErr w:type="spellStart"/>
      <w:r w:rsidRPr="00F56419">
        <w:rPr>
          <w:rFonts w:ascii="Times New Roman" w:hAnsi="Times New Roman" w:cs="Times New Roman"/>
          <w:sz w:val="28"/>
          <w:szCs w:val="28"/>
        </w:rPr>
        <w:t>Евдокимовский</w:t>
      </w:r>
      <w:proofErr w:type="spellEnd"/>
      <w:r w:rsidRPr="00F56419">
        <w:rPr>
          <w:rFonts w:ascii="Times New Roman" w:hAnsi="Times New Roman" w:cs="Times New Roman"/>
          <w:sz w:val="28"/>
          <w:szCs w:val="28"/>
        </w:rPr>
        <w:t xml:space="preserve"> фестиваль 2018 «Земляки» с. Верх-Обское.</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Сохраняя русскую традиционную культуру, СДК проводят вечерки, посиделки, игровые программы, колядки, гадания.</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Также традиционным для нашего поселения стал митинг в «День памяти и скорби», 22 июня, акция «Зажги свечу», возложение цветов к памятнику.</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В с. Алексеевка работает библиотека.  </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sz w:val="28"/>
          <w:szCs w:val="28"/>
        </w:rPr>
        <w:t>Ветеранское формирование ежегодно посещают с концертной программой на 9 мая и в период проведения месячника пожилого человека тружеников тыла.</w:t>
      </w:r>
    </w:p>
    <w:p w:rsidR="00F56419" w:rsidRPr="00F56419" w:rsidRDefault="00F56419" w:rsidP="00F56419">
      <w:pPr>
        <w:pStyle w:val="a3"/>
        <w:spacing w:line="276" w:lineRule="auto"/>
        <w:ind w:firstLine="709"/>
        <w:jc w:val="both"/>
        <w:rPr>
          <w:rFonts w:ascii="Times New Roman" w:hAnsi="Times New Roman" w:cs="Times New Roman"/>
          <w:b/>
          <w:sz w:val="28"/>
          <w:szCs w:val="28"/>
        </w:rPr>
      </w:pPr>
      <w:r w:rsidRPr="00F56419">
        <w:rPr>
          <w:rFonts w:ascii="Times New Roman" w:hAnsi="Times New Roman" w:cs="Times New Roman"/>
          <w:b/>
          <w:sz w:val="28"/>
          <w:szCs w:val="28"/>
        </w:rPr>
        <w:t>Работа административной комиссии</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Работа комиссии при Администрации Алексеевского сельсовета:</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 было вынесено 7 постановлений о назначении наказания, из них 2 по ст. 27, 4 по ст. 71, и 1 по ст. 61 ЗАК. Наложено административного штрафа на общую сумму 3000 рублей, что на 1000 рублей меньше чем в 2017 году.</w:t>
      </w:r>
    </w:p>
    <w:p w:rsidR="00F56419" w:rsidRPr="00F56419" w:rsidRDefault="00F56419" w:rsidP="00F56419">
      <w:pPr>
        <w:spacing w:after="0"/>
        <w:ind w:firstLine="709"/>
        <w:jc w:val="both"/>
        <w:rPr>
          <w:rFonts w:ascii="Times New Roman" w:hAnsi="Times New Roman" w:cs="Times New Roman"/>
          <w:sz w:val="28"/>
          <w:szCs w:val="28"/>
        </w:rPr>
      </w:pPr>
      <w:r w:rsidRPr="00F56419">
        <w:rPr>
          <w:rFonts w:ascii="Times New Roman" w:hAnsi="Times New Roman" w:cs="Times New Roman"/>
          <w:b/>
          <w:bCs/>
          <w:sz w:val="28"/>
          <w:szCs w:val="28"/>
        </w:rPr>
        <w:t>Сельское хозяйство</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На территории сельсовета в 2018 году работал ветврач частного сектора. Противоэпизоотические мероприятия проводились два раза в год – весной и осенью. Не все владельцы скота относятся добросовестно к обработкам, ветврачу приходится ходить по дворам.</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Содействие в развитии сельскохозяйственного производства также вопрос местного поселения. Почти каждый двор в наших селах содержит личное подсобное хозяйство. В личных подсобных хозяйствах граждан содержатся КРС - 1090 голов в сравнении с 2017 г. увеличение на 193 </w:t>
      </w:r>
      <w:proofErr w:type="gramStart"/>
      <w:r w:rsidRPr="00F56419">
        <w:rPr>
          <w:rFonts w:ascii="Times New Roman" w:hAnsi="Times New Roman" w:cs="Times New Roman"/>
          <w:sz w:val="28"/>
          <w:szCs w:val="28"/>
        </w:rPr>
        <w:t>гол.,</w:t>
      </w:r>
      <w:proofErr w:type="gramEnd"/>
      <w:r w:rsidRPr="00F56419">
        <w:rPr>
          <w:rFonts w:ascii="Times New Roman" w:hAnsi="Times New Roman" w:cs="Times New Roman"/>
          <w:sz w:val="28"/>
          <w:szCs w:val="28"/>
        </w:rPr>
        <w:t xml:space="preserve"> свиней – 374 голов увеличение на 7гол., овец и коз – 364 голов снижение на 2 </w:t>
      </w:r>
      <w:r w:rsidRPr="00F56419">
        <w:rPr>
          <w:rFonts w:ascii="Times New Roman" w:hAnsi="Times New Roman" w:cs="Times New Roman"/>
          <w:sz w:val="28"/>
          <w:szCs w:val="28"/>
        </w:rPr>
        <w:lastRenderedPageBreak/>
        <w:t>гол., лошадей – 188 голов увеличение на 65 гол., птицы - 1342 гол., снижение на 120 гол., пчелосемей - 204 снижение на 21 пчелосемью.</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Частным сектором сдано молока за 2018 год - 1064 тонны по сравнению с 2017 годом меньше на 130 тонн, мяса сдано 981 тонн, что в сравнении с 2017 больше на 777,1 т. </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На территории сельсовета на сегодняшний день работают:</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ООО «</w:t>
      </w:r>
      <w:proofErr w:type="spellStart"/>
      <w:r w:rsidRPr="00F56419">
        <w:rPr>
          <w:rFonts w:ascii="Times New Roman" w:hAnsi="Times New Roman" w:cs="Times New Roman"/>
          <w:sz w:val="28"/>
          <w:szCs w:val="28"/>
        </w:rPr>
        <w:t>ЧарышАгроИнвест</w:t>
      </w:r>
      <w:proofErr w:type="spellEnd"/>
      <w:r w:rsidRPr="00F56419">
        <w:rPr>
          <w:rFonts w:ascii="Times New Roman" w:hAnsi="Times New Roman" w:cs="Times New Roman"/>
          <w:sz w:val="28"/>
          <w:szCs w:val="28"/>
        </w:rPr>
        <w:t xml:space="preserve">», численность работающих – 35 человек, ООО «Алексеевское» - 4 человека, ООО «Озерское 3» - 1 человек, ООО «Белый Олень» - 3 человека. </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На территории поселения функционируют 4 </w:t>
      </w:r>
      <w:proofErr w:type="spellStart"/>
      <w:r w:rsidRPr="00F56419">
        <w:rPr>
          <w:rFonts w:ascii="Times New Roman" w:hAnsi="Times New Roman" w:cs="Times New Roman"/>
          <w:sz w:val="28"/>
          <w:szCs w:val="28"/>
        </w:rPr>
        <w:t>крестьянско</w:t>
      </w:r>
      <w:proofErr w:type="spellEnd"/>
      <w:r w:rsidRPr="00F56419">
        <w:rPr>
          <w:rFonts w:ascii="Times New Roman" w:hAnsi="Times New Roman" w:cs="Times New Roman"/>
          <w:sz w:val="28"/>
          <w:szCs w:val="28"/>
        </w:rPr>
        <w:t xml:space="preserve"> (фермерских) хозяйств, в которых трудоустроено: Чинилов В.В. – 2 человека, </w:t>
      </w:r>
      <w:proofErr w:type="spellStart"/>
      <w:r w:rsidRPr="00F56419">
        <w:rPr>
          <w:rFonts w:ascii="Times New Roman" w:hAnsi="Times New Roman" w:cs="Times New Roman"/>
          <w:sz w:val="28"/>
          <w:szCs w:val="28"/>
        </w:rPr>
        <w:t>Хорошавкин</w:t>
      </w:r>
      <w:proofErr w:type="spellEnd"/>
      <w:r w:rsidRPr="00F56419">
        <w:rPr>
          <w:rFonts w:ascii="Times New Roman" w:hAnsi="Times New Roman" w:cs="Times New Roman"/>
          <w:sz w:val="28"/>
          <w:szCs w:val="28"/>
        </w:rPr>
        <w:t xml:space="preserve"> В.С. - 3, Черепанова Ж.В. – 3 человек, </w:t>
      </w:r>
      <w:proofErr w:type="spellStart"/>
      <w:r w:rsidRPr="00F56419">
        <w:rPr>
          <w:rFonts w:ascii="Times New Roman" w:hAnsi="Times New Roman" w:cs="Times New Roman"/>
          <w:sz w:val="28"/>
          <w:szCs w:val="28"/>
        </w:rPr>
        <w:t>Алифанова</w:t>
      </w:r>
      <w:proofErr w:type="spellEnd"/>
      <w:r w:rsidRPr="00F56419">
        <w:rPr>
          <w:rFonts w:ascii="Times New Roman" w:hAnsi="Times New Roman" w:cs="Times New Roman"/>
          <w:sz w:val="28"/>
          <w:szCs w:val="28"/>
        </w:rPr>
        <w:t xml:space="preserve"> Л.А. - 2 человека. В 2018 году закрылось КФХ </w:t>
      </w:r>
      <w:proofErr w:type="spellStart"/>
      <w:r w:rsidRPr="00F56419">
        <w:rPr>
          <w:rFonts w:ascii="Times New Roman" w:hAnsi="Times New Roman" w:cs="Times New Roman"/>
          <w:sz w:val="28"/>
          <w:szCs w:val="28"/>
        </w:rPr>
        <w:t>Карачинцева</w:t>
      </w:r>
      <w:proofErr w:type="spellEnd"/>
      <w:r w:rsidRPr="00F56419">
        <w:rPr>
          <w:rFonts w:ascii="Times New Roman" w:hAnsi="Times New Roman" w:cs="Times New Roman"/>
          <w:sz w:val="28"/>
          <w:szCs w:val="28"/>
        </w:rPr>
        <w:t xml:space="preserve"> Р. В.  </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b/>
          <w:bCs/>
          <w:sz w:val="28"/>
          <w:szCs w:val="28"/>
        </w:rPr>
        <w:t>Работа с обращениями граждан</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Вся работа Администрации – это забота о населении. За период с мая по декабрь 2018 года, на личный прием к главе Администрации поселения и работникам Администрации сельсовета обратилось – 53 человека по самым разнообразным вопросам. В основном это жизненные вопросы, касающиеся улучшения жилищных условий, оформление жилья в собственность, строительства, материального положения, вопросам землепользования и т. д. Выдано 666 справок.</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Сотрудниками Администрации регулярно подготавливались отчеты о деятельности Администрации, а также ответы на письма и запросы органов власти, организаций и населению за отчетный период входящих писем – 357, исходящих 243.  </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Проводится работа с неблагополучными семьями и трудными подростками, оказываем всестороннюю помощь семьям, попавшим в трудную жизненную ситуацию.</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Хочется отметить работу старост с. </w:t>
      </w:r>
      <w:proofErr w:type="spellStart"/>
      <w:r w:rsidRPr="00F56419">
        <w:rPr>
          <w:rFonts w:ascii="Times New Roman" w:hAnsi="Times New Roman" w:cs="Times New Roman"/>
          <w:sz w:val="28"/>
          <w:szCs w:val="28"/>
        </w:rPr>
        <w:t>Озёрки</w:t>
      </w:r>
      <w:proofErr w:type="spellEnd"/>
      <w:r w:rsidRPr="00F56419">
        <w:rPr>
          <w:rFonts w:ascii="Times New Roman" w:hAnsi="Times New Roman" w:cs="Times New Roman"/>
          <w:sz w:val="28"/>
          <w:szCs w:val="28"/>
        </w:rPr>
        <w:t xml:space="preserve"> и с. </w:t>
      </w:r>
      <w:proofErr w:type="spellStart"/>
      <w:r w:rsidRPr="00F56419">
        <w:rPr>
          <w:rFonts w:ascii="Times New Roman" w:hAnsi="Times New Roman" w:cs="Times New Roman"/>
          <w:sz w:val="28"/>
          <w:szCs w:val="28"/>
        </w:rPr>
        <w:t>Щебнюха</w:t>
      </w:r>
      <w:proofErr w:type="spellEnd"/>
      <w:r w:rsidRPr="00F56419">
        <w:rPr>
          <w:rFonts w:ascii="Times New Roman" w:hAnsi="Times New Roman" w:cs="Times New Roman"/>
          <w:sz w:val="28"/>
          <w:szCs w:val="28"/>
        </w:rPr>
        <w:t>, которые оказывают посильную помощь Администрации сельсовета, являются своеобразными посредниками между жителями и Администрацией.</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b/>
          <w:bCs/>
          <w:sz w:val="28"/>
          <w:szCs w:val="28"/>
        </w:rPr>
        <w:t>Благоустройство и санитарный порядок</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начало заниматься уборкой своих придомовых территорий. В течение весенне-летнего периода регулярно проводился </w:t>
      </w:r>
      <w:proofErr w:type="spellStart"/>
      <w:r w:rsidRPr="00F56419">
        <w:rPr>
          <w:rFonts w:ascii="Times New Roman" w:hAnsi="Times New Roman" w:cs="Times New Roman"/>
          <w:sz w:val="28"/>
          <w:szCs w:val="28"/>
        </w:rPr>
        <w:t>обкос</w:t>
      </w:r>
      <w:proofErr w:type="spellEnd"/>
      <w:r w:rsidRPr="00F56419">
        <w:rPr>
          <w:rFonts w:ascii="Times New Roman" w:hAnsi="Times New Roman" w:cs="Times New Roman"/>
          <w:sz w:val="28"/>
          <w:szCs w:val="28"/>
        </w:rPr>
        <w:t xml:space="preserve"> внутри поселковых дорог, придомовых территорий и другая ежедневная работа по благоустройству.</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lastRenderedPageBreak/>
        <w:t xml:space="preserve">Нам необходимо совместными усилиями привести наш общий дом в порядок. Я думаю и уверена, что всем хочется жить в красивом, уютном, чистом и благоустроенном селе. А, как известно, чисто не там, где убирают, а там, где не сорят. Это не потребует больших усилий, если мы просто начнем уважать себя и своих односельчан. </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Напоминаю о том, что выжигание сухой растительности на территории сельского поселения запрещено.</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Необходимо соблюдать чистоту и порядок на всей территории поселения: не бросать мусор, бутылки, пакеты. Ведь это наша с Вами малая Родина и мы должны ее хранить. Нужно, чтобы все активнее взяли на себя роль в озеленении наших населенных пунктов, в разбивке новых цветников. Приятно смотреть на красивые клумбы и цветники, на высаженные зеленые насаждения в личных подворьях. В летне-осенний период проводились субботники, где принимали участие все организации, расположенные на территории с. Алексеевка.</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 xml:space="preserve">В апреле-мае проводились субботники по уборке территорий кладбищ поселения. Произведен ремонт изгороди кладбища с. Алексеевка. </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Ведется работа по сохранению памятников, находящихся в собственности поселения. Посильную помощь оказывают школы, население.</w:t>
      </w:r>
    </w:p>
    <w:p w:rsidR="00F56419" w:rsidRPr="00F56419" w:rsidRDefault="00F56419" w:rsidP="00F56419">
      <w:pPr>
        <w:pStyle w:val="a3"/>
        <w:spacing w:line="276" w:lineRule="auto"/>
        <w:ind w:firstLine="709"/>
        <w:jc w:val="both"/>
        <w:rPr>
          <w:rFonts w:ascii="Times New Roman" w:hAnsi="Times New Roman" w:cs="Times New Roman"/>
          <w:b/>
          <w:sz w:val="28"/>
          <w:szCs w:val="28"/>
        </w:rPr>
      </w:pPr>
      <w:r w:rsidRPr="00F56419">
        <w:rPr>
          <w:rFonts w:ascii="Times New Roman" w:hAnsi="Times New Roman" w:cs="Times New Roman"/>
          <w:b/>
          <w:sz w:val="28"/>
          <w:szCs w:val="28"/>
        </w:rPr>
        <w:t>Связь, энергоснабжение</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На территории Алексеевского сельсовета имеется сотовая и проводная связь, через которые население имеет доступ в Интернет. Услуги связи осуществляют сотовые ООО «Билайн», ООО «Мегафон» и ОАО «Ростелеком».</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С энергоснабжением проблем нет, обо всех случаях отключения РЭС всегда предупреждает, в случае аварии достаточно звонка по телефону, энергетики выезжают независимо от времени суток.</w:t>
      </w:r>
    </w:p>
    <w:p w:rsidR="00F56419" w:rsidRPr="00F56419" w:rsidRDefault="00F56419" w:rsidP="00F56419">
      <w:pPr>
        <w:pStyle w:val="a3"/>
        <w:spacing w:line="276" w:lineRule="auto"/>
        <w:ind w:firstLine="709"/>
        <w:jc w:val="both"/>
        <w:rPr>
          <w:rFonts w:ascii="Times New Roman" w:hAnsi="Times New Roman" w:cs="Times New Roman"/>
          <w:b/>
          <w:sz w:val="28"/>
          <w:szCs w:val="28"/>
        </w:rPr>
      </w:pPr>
      <w:r w:rsidRPr="00F56419">
        <w:rPr>
          <w:rFonts w:ascii="Times New Roman" w:hAnsi="Times New Roman" w:cs="Times New Roman"/>
          <w:b/>
          <w:sz w:val="28"/>
          <w:szCs w:val="28"/>
        </w:rPr>
        <w:t>Безопасность населения</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Ежегодно в связи с жаркой погодой вводится чрезвычайная ситуация. Приняты нормативные акты по противопожарной безопасности. Создана Добровольная пожарная дружина, которая ведет активную профилактическую работу и участвует в тушении пожаров совместно с пожарной частью № 71. В целях недопущения пожаров, жители поселения были ознакомлены с правилами пожарной безопасности под роспись, вывешивалась наглядная агитация в целях профилактики пожаров. Основная причина возгораний – это перекал печи в зимнее время, грубое несоблюдение элементарных мер противопожарных требований, халатность охотников, несвоевременная замена электропроводки.</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b/>
          <w:bCs/>
          <w:sz w:val="28"/>
          <w:szCs w:val="28"/>
        </w:rPr>
        <w:t>Водоснабжение</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lastRenderedPageBreak/>
        <w:t>ООО «Алексеевское МКК» занимается водоснабжением. Большие проблемы с перебоями воды в связи с устаревшим водопроводом. В течении года велись ремонтные работы. Есть проблема, которая идет и от населения, это наши неплательщики за водоснабжение, которые уже не первый год не торопятся произвести оплату, имея при этом немалую задолженность перед ООО «Алексеевское МКК». Так же обращаюсь ко всем жителям - соблюдайте поливной режим в летнее время, и проблем с водой в летний период не будет.</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В 2018 году вошли в программу поддержки местных инициатив по ремонту водоснабжения. Данный проект был успешно реализован, своевременно предоставлен отчет за использованные денежные средства.</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Хочу выразить благодарность работникам Администрации сельского поселения, которые в полном объеме и качественно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 и развивающимся.</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Благодарю депутатов, руководителей учреждений всех ведомств, торговли, предпринимателей за взаимопонимание и выручку.</w:t>
      </w:r>
    </w:p>
    <w:p w:rsidR="00F56419" w:rsidRPr="00F56419" w:rsidRDefault="00F56419" w:rsidP="00F56419">
      <w:pPr>
        <w:pStyle w:val="a3"/>
        <w:spacing w:line="276" w:lineRule="auto"/>
        <w:ind w:firstLine="709"/>
        <w:jc w:val="both"/>
        <w:rPr>
          <w:rFonts w:ascii="Times New Roman" w:hAnsi="Times New Roman" w:cs="Times New Roman"/>
          <w:sz w:val="28"/>
          <w:szCs w:val="28"/>
        </w:rPr>
      </w:pPr>
      <w:r w:rsidRPr="00F56419">
        <w:rPr>
          <w:rFonts w:ascii="Times New Roman" w:hAnsi="Times New Roman" w:cs="Times New Roman"/>
          <w:sz w:val="28"/>
          <w:szCs w:val="28"/>
        </w:rPr>
        <w:t>Хочу пожелать вам всем крепкого здоровья, семейного благополучия, чистого и светлого неба над головой, достойной заработной платы, удачи и счастья детям, внукам.</w:t>
      </w:r>
    </w:p>
    <w:p w:rsidR="00F56419" w:rsidRPr="00F56419" w:rsidRDefault="00F56419" w:rsidP="00F56419">
      <w:pPr>
        <w:pStyle w:val="a3"/>
        <w:spacing w:line="276" w:lineRule="auto"/>
        <w:ind w:firstLine="709"/>
        <w:jc w:val="both"/>
        <w:rPr>
          <w:sz w:val="28"/>
          <w:szCs w:val="28"/>
        </w:rPr>
      </w:pPr>
      <w:r w:rsidRPr="00F56419">
        <w:rPr>
          <w:rFonts w:ascii="Times New Roman" w:hAnsi="Times New Roman" w:cs="Times New Roman"/>
          <w:sz w:val="28"/>
          <w:szCs w:val="28"/>
        </w:rPr>
        <w:t>Огромное вам всем спасибо за внимание!</w:t>
      </w:r>
    </w:p>
    <w:p w:rsidR="00F63E72" w:rsidRPr="00F56419" w:rsidRDefault="00F63E72">
      <w:pPr>
        <w:rPr>
          <w:sz w:val="28"/>
          <w:szCs w:val="28"/>
        </w:rPr>
      </w:pPr>
    </w:p>
    <w:sectPr w:rsidR="00F63E72" w:rsidRPr="00F56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75"/>
    <w:rsid w:val="00986F75"/>
    <w:rsid w:val="00F56419"/>
    <w:rsid w:val="00F6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D24F2-EA47-49AA-93D2-47A5BF15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41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6419"/>
    <w:pPr>
      <w:spacing w:after="0" w:line="240" w:lineRule="auto"/>
    </w:pPr>
    <w:rPr>
      <w:rFonts w:eastAsiaTheme="minorEastAsia"/>
      <w:lang w:eastAsia="ru-RU"/>
    </w:rPr>
  </w:style>
  <w:style w:type="table" w:styleId="a4">
    <w:name w:val="Table Grid"/>
    <w:basedOn w:val="a1"/>
    <w:uiPriority w:val="59"/>
    <w:rsid w:val="00F5641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2332</Words>
  <Characters>13296</Characters>
  <Application>Microsoft Office Word</Application>
  <DocSecurity>0</DocSecurity>
  <Lines>110</Lines>
  <Paragraphs>31</Paragraphs>
  <ScaleCrop>false</ScaleCrop>
  <Company/>
  <LinksUpToDate>false</LinksUpToDate>
  <CharactersWithSpaces>15597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2019-04-01T10:34:00Z</dcterms:created>
  <dcterms:modified xsi:type="dcterms:W3CDTF">2019-04-01T10:34:00Z</dcterms:modified>
</cp:coreProperties>
</file>