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05" w:rsidRPr="004A645B" w:rsidRDefault="00635D05" w:rsidP="004A645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bookmarkStart w:id="0" w:name="Par35"/>
      <w:bookmarkEnd w:id="0"/>
      <w:r w:rsidRPr="004A645B">
        <w:rPr>
          <w:rFonts w:ascii="Times New Roman" w:hAnsi="Times New Roman"/>
          <w:sz w:val="28"/>
          <w:szCs w:val="28"/>
        </w:rPr>
        <w:t>РОССИЙСКАЯ ФЕДЕРАЦИЯ</w:t>
      </w:r>
    </w:p>
    <w:p w:rsidR="00635D05" w:rsidRPr="004A645B" w:rsidRDefault="00635D05" w:rsidP="004A645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635D05" w:rsidRPr="004A645B" w:rsidRDefault="00635D05" w:rsidP="004A645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A645B">
        <w:rPr>
          <w:rFonts w:ascii="Times New Roman" w:hAnsi="Times New Roman"/>
          <w:sz w:val="28"/>
          <w:szCs w:val="28"/>
        </w:rPr>
        <w:t>АЛЕКСЕЕВСКИЙ СЕЛЬСКИЙ СОВЕТ НАРОДНЫХ ДЕПУТАТОВ</w:t>
      </w:r>
    </w:p>
    <w:p w:rsidR="00635D05" w:rsidRPr="004A645B" w:rsidRDefault="00635D05" w:rsidP="004A645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A645B">
        <w:rPr>
          <w:rFonts w:ascii="Times New Roman" w:hAnsi="Times New Roman"/>
          <w:sz w:val="28"/>
          <w:szCs w:val="28"/>
        </w:rPr>
        <w:t>ЧАРЫШСКОГО РАЙОНА АЛТАЙСКОГО КРАЯ</w:t>
      </w:r>
    </w:p>
    <w:p w:rsidR="00635D05" w:rsidRPr="004A645B" w:rsidRDefault="00635D05" w:rsidP="004A645B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635D05" w:rsidRPr="004A645B" w:rsidRDefault="00635D05" w:rsidP="004A645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4A645B">
        <w:rPr>
          <w:rFonts w:ascii="Times New Roman" w:hAnsi="Times New Roman"/>
          <w:sz w:val="28"/>
          <w:szCs w:val="28"/>
        </w:rPr>
        <w:t>Р Е Ш Е Н И Е</w:t>
      </w:r>
    </w:p>
    <w:p w:rsidR="00635D05" w:rsidRPr="004A645B" w:rsidRDefault="00635D05" w:rsidP="004A645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35D05" w:rsidRPr="004A645B" w:rsidRDefault="00DE39B5" w:rsidP="004A645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645B">
        <w:rPr>
          <w:rFonts w:ascii="Times New Roman" w:hAnsi="Times New Roman"/>
          <w:sz w:val="28"/>
          <w:szCs w:val="28"/>
        </w:rPr>
        <w:t>2</w:t>
      </w:r>
      <w:r w:rsidR="00EC6DBE" w:rsidRPr="004A645B">
        <w:rPr>
          <w:rFonts w:ascii="Times New Roman" w:hAnsi="Times New Roman"/>
          <w:sz w:val="28"/>
          <w:szCs w:val="28"/>
        </w:rPr>
        <w:t>4</w:t>
      </w:r>
      <w:r w:rsidR="00337775" w:rsidRPr="004A645B">
        <w:rPr>
          <w:rFonts w:ascii="Times New Roman" w:hAnsi="Times New Roman"/>
          <w:sz w:val="28"/>
          <w:szCs w:val="28"/>
        </w:rPr>
        <w:t>.0</w:t>
      </w:r>
      <w:r w:rsidR="00EC6DBE" w:rsidRPr="004A645B">
        <w:rPr>
          <w:rFonts w:ascii="Times New Roman" w:hAnsi="Times New Roman"/>
          <w:sz w:val="28"/>
          <w:szCs w:val="28"/>
        </w:rPr>
        <w:t>9</w:t>
      </w:r>
      <w:r w:rsidR="00635D05" w:rsidRPr="004A645B">
        <w:rPr>
          <w:rFonts w:ascii="Times New Roman" w:hAnsi="Times New Roman"/>
          <w:sz w:val="28"/>
          <w:szCs w:val="28"/>
        </w:rPr>
        <w:t>.201</w:t>
      </w:r>
      <w:r w:rsidRPr="004A645B">
        <w:rPr>
          <w:rFonts w:ascii="Times New Roman" w:hAnsi="Times New Roman"/>
          <w:sz w:val="28"/>
          <w:szCs w:val="28"/>
        </w:rPr>
        <w:t>9</w:t>
      </w:r>
      <w:r w:rsidR="00635D05" w:rsidRPr="004A645B">
        <w:rPr>
          <w:rFonts w:ascii="Times New Roman" w:hAnsi="Times New Roman"/>
          <w:sz w:val="28"/>
          <w:szCs w:val="28"/>
        </w:rPr>
        <w:t xml:space="preserve">              </w:t>
      </w:r>
      <w:r w:rsidR="00661317" w:rsidRPr="004A645B">
        <w:rPr>
          <w:rFonts w:ascii="Times New Roman" w:hAnsi="Times New Roman"/>
          <w:sz w:val="28"/>
          <w:szCs w:val="28"/>
        </w:rPr>
        <w:t xml:space="preserve">         </w:t>
      </w:r>
      <w:r w:rsidRPr="004A645B">
        <w:rPr>
          <w:rFonts w:ascii="Times New Roman" w:hAnsi="Times New Roman"/>
          <w:sz w:val="28"/>
          <w:szCs w:val="28"/>
        </w:rPr>
        <w:t xml:space="preserve">       </w:t>
      </w:r>
      <w:r w:rsidR="004A645B">
        <w:rPr>
          <w:rFonts w:ascii="Times New Roman" w:hAnsi="Times New Roman"/>
          <w:sz w:val="28"/>
          <w:szCs w:val="28"/>
        </w:rPr>
        <w:t xml:space="preserve">       </w:t>
      </w:r>
      <w:r w:rsidR="00635D05" w:rsidRPr="004A645B">
        <w:rPr>
          <w:rFonts w:ascii="Times New Roman" w:hAnsi="Times New Roman"/>
          <w:sz w:val="28"/>
          <w:szCs w:val="28"/>
        </w:rPr>
        <w:t xml:space="preserve">с. Алексеевка               </w:t>
      </w:r>
      <w:r w:rsidRPr="004A645B">
        <w:rPr>
          <w:rFonts w:ascii="Times New Roman" w:hAnsi="Times New Roman"/>
          <w:sz w:val="28"/>
          <w:szCs w:val="28"/>
        </w:rPr>
        <w:t xml:space="preserve">       </w:t>
      </w:r>
      <w:r w:rsidR="00635D05" w:rsidRPr="004A645B">
        <w:rPr>
          <w:rFonts w:ascii="Times New Roman" w:hAnsi="Times New Roman"/>
          <w:sz w:val="28"/>
          <w:szCs w:val="28"/>
        </w:rPr>
        <w:t xml:space="preserve">     </w:t>
      </w:r>
      <w:r w:rsidR="00DE0E91" w:rsidRPr="004A645B">
        <w:rPr>
          <w:rFonts w:ascii="Times New Roman" w:hAnsi="Times New Roman"/>
          <w:sz w:val="28"/>
          <w:szCs w:val="28"/>
        </w:rPr>
        <w:t xml:space="preserve">         </w:t>
      </w:r>
      <w:r w:rsidR="004A645B">
        <w:rPr>
          <w:rFonts w:ascii="Times New Roman" w:hAnsi="Times New Roman"/>
          <w:sz w:val="28"/>
          <w:szCs w:val="28"/>
        </w:rPr>
        <w:t xml:space="preserve">   </w:t>
      </w:r>
      <w:r w:rsidR="00661317" w:rsidRPr="004A645B">
        <w:rPr>
          <w:rFonts w:ascii="Times New Roman" w:hAnsi="Times New Roman"/>
          <w:sz w:val="28"/>
          <w:szCs w:val="28"/>
        </w:rPr>
        <w:t xml:space="preserve">    </w:t>
      </w:r>
      <w:r w:rsidR="00635D05" w:rsidRPr="004A645B">
        <w:rPr>
          <w:rFonts w:ascii="Times New Roman" w:hAnsi="Times New Roman"/>
          <w:sz w:val="28"/>
          <w:szCs w:val="28"/>
        </w:rPr>
        <w:t xml:space="preserve">       №</w:t>
      </w:r>
      <w:r w:rsidR="00900250" w:rsidRPr="004A645B">
        <w:rPr>
          <w:rFonts w:ascii="Times New Roman" w:hAnsi="Times New Roman"/>
          <w:sz w:val="28"/>
          <w:szCs w:val="28"/>
        </w:rPr>
        <w:t xml:space="preserve"> 30</w:t>
      </w:r>
      <w:r w:rsidR="00635D05" w:rsidRPr="004A645B">
        <w:rPr>
          <w:rFonts w:ascii="Times New Roman" w:hAnsi="Times New Roman"/>
          <w:sz w:val="28"/>
          <w:szCs w:val="28"/>
        </w:rPr>
        <w:t xml:space="preserve"> </w:t>
      </w:r>
    </w:p>
    <w:p w:rsidR="00635D05" w:rsidRPr="004A645B" w:rsidRDefault="00635D05" w:rsidP="004A645B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7"/>
      </w:tblGrid>
      <w:tr w:rsidR="001411DE" w:rsidRPr="004A645B" w:rsidTr="004A645B">
        <w:tc>
          <w:tcPr>
            <w:tcW w:w="4928" w:type="dxa"/>
          </w:tcPr>
          <w:p w:rsidR="00DE39B5" w:rsidRPr="004A645B" w:rsidRDefault="001411DE" w:rsidP="004A645B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645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Алексеевского сельсовета Совета народных депутатов от </w:t>
            </w:r>
            <w:r w:rsidR="00EC6DBE" w:rsidRPr="004A645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4A645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C6DBE" w:rsidRPr="004A64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A645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E39B5" w:rsidRPr="004A64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A645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C6DBE" w:rsidRPr="004A645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4A645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C6DBE" w:rsidRPr="004A6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Положения о порядке и условиях приватизации имущества, находящегося в собственности муниципального образования Алексеевский сельсовет Чарышского района Алтайского края</w:t>
            </w:r>
            <w:r w:rsidR="00DE39B5" w:rsidRPr="004A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1411DE" w:rsidRPr="004A645B" w:rsidRDefault="001411DE" w:rsidP="004A645B">
            <w:pPr>
              <w:pStyle w:val="a7"/>
              <w:spacing w:line="276" w:lineRule="auto"/>
              <w:jc w:val="both"/>
              <w:rPr>
                <w:b w:val="0"/>
                <w:szCs w:val="28"/>
              </w:rPr>
            </w:pPr>
          </w:p>
        </w:tc>
        <w:tc>
          <w:tcPr>
            <w:tcW w:w="4927" w:type="dxa"/>
          </w:tcPr>
          <w:p w:rsidR="001411DE" w:rsidRPr="004A645B" w:rsidRDefault="001411DE" w:rsidP="004A645B">
            <w:pPr>
              <w:pStyle w:val="a7"/>
              <w:spacing w:line="276" w:lineRule="auto"/>
              <w:jc w:val="both"/>
              <w:rPr>
                <w:b w:val="0"/>
                <w:szCs w:val="28"/>
              </w:rPr>
            </w:pPr>
          </w:p>
        </w:tc>
      </w:tr>
    </w:tbl>
    <w:p w:rsidR="00635D05" w:rsidRPr="004A645B" w:rsidRDefault="00635D05" w:rsidP="004A645B">
      <w:pPr>
        <w:shd w:val="clear" w:color="auto" w:fill="FFFFFF"/>
        <w:spacing w:after="0"/>
        <w:ind w:right="-1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45B">
        <w:rPr>
          <w:rFonts w:ascii="Times New Roman" w:hAnsi="Times New Roman" w:cs="Times New Roman"/>
          <w:sz w:val="28"/>
          <w:szCs w:val="28"/>
        </w:rPr>
        <w:t xml:space="preserve">Рассмотрев протест </w:t>
      </w:r>
      <w:r w:rsidR="00661317" w:rsidRPr="004A645B">
        <w:rPr>
          <w:rFonts w:ascii="Times New Roman" w:hAnsi="Times New Roman" w:cs="Times New Roman"/>
          <w:sz w:val="28"/>
          <w:szCs w:val="28"/>
        </w:rPr>
        <w:t>прокурора Чарышског</w:t>
      </w:r>
      <w:r w:rsidR="00456E32" w:rsidRPr="004A645B">
        <w:rPr>
          <w:rFonts w:ascii="Times New Roman" w:hAnsi="Times New Roman" w:cs="Times New Roman"/>
          <w:sz w:val="28"/>
          <w:szCs w:val="28"/>
        </w:rPr>
        <w:t xml:space="preserve">о района от </w:t>
      </w:r>
      <w:r w:rsidR="00EC6DBE" w:rsidRPr="004A645B">
        <w:rPr>
          <w:rFonts w:ascii="Times New Roman" w:hAnsi="Times New Roman" w:cs="Times New Roman"/>
          <w:sz w:val="28"/>
          <w:szCs w:val="28"/>
        </w:rPr>
        <w:t>17</w:t>
      </w:r>
      <w:r w:rsidR="00661317" w:rsidRPr="004A645B">
        <w:rPr>
          <w:rFonts w:ascii="Times New Roman" w:hAnsi="Times New Roman" w:cs="Times New Roman"/>
          <w:sz w:val="28"/>
          <w:szCs w:val="28"/>
        </w:rPr>
        <w:t>.0</w:t>
      </w:r>
      <w:r w:rsidR="00EC6DBE" w:rsidRPr="004A645B">
        <w:rPr>
          <w:rFonts w:ascii="Times New Roman" w:hAnsi="Times New Roman" w:cs="Times New Roman"/>
          <w:sz w:val="28"/>
          <w:szCs w:val="28"/>
        </w:rPr>
        <w:t>6</w:t>
      </w:r>
      <w:r w:rsidR="00661317" w:rsidRPr="004A645B">
        <w:rPr>
          <w:rFonts w:ascii="Times New Roman" w:hAnsi="Times New Roman" w:cs="Times New Roman"/>
          <w:sz w:val="28"/>
          <w:szCs w:val="28"/>
        </w:rPr>
        <w:t>.201</w:t>
      </w:r>
      <w:r w:rsidR="00DE39B5" w:rsidRPr="004A645B">
        <w:rPr>
          <w:rFonts w:ascii="Times New Roman" w:hAnsi="Times New Roman" w:cs="Times New Roman"/>
          <w:sz w:val="28"/>
          <w:szCs w:val="28"/>
        </w:rPr>
        <w:t>9</w:t>
      </w:r>
      <w:r w:rsidRPr="004A645B">
        <w:rPr>
          <w:rFonts w:ascii="Times New Roman" w:hAnsi="Times New Roman" w:cs="Times New Roman"/>
          <w:sz w:val="28"/>
          <w:szCs w:val="28"/>
        </w:rPr>
        <w:t xml:space="preserve"> № 02-</w:t>
      </w:r>
      <w:r w:rsidR="00DE39B5" w:rsidRPr="004A645B">
        <w:rPr>
          <w:rFonts w:ascii="Times New Roman" w:hAnsi="Times New Roman" w:cs="Times New Roman"/>
          <w:sz w:val="28"/>
          <w:szCs w:val="28"/>
        </w:rPr>
        <w:t>4</w:t>
      </w:r>
      <w:r w:rsidR="00661317" w:rsidRPr="004A645B">
        <w:rPr>
          <w:rFonts w:ascii="Times New Roman" w:hAnsi="Times New Roman" w:cs="Times New Roman"/>
          <w:sz w:val="28"/>
          <w:szCs w:val="28"/>
        </w:rPr>
        <w:t>1-201</w:t>
      </w:r>
      <w:r w:rsidR="00DE39B5" w:rsidRPr="004A645B">
        <w:rPr>
          <w:rFonts w:ascii="Times New Roman" w:hAnsi="Times New Roman" w:cs="Times New Roman"/>
          <w:sz w:val="28"/>
          <w:szCs w:val="28"/>
        </w:rPr>
        <w:t>9</w:t>
      </w:r>
      <w:r w:rsidRPr="004A645B">
        <w:rPr>
          <w:rFonts w:ascii="Times New Roman" w:hAnsi="Times New Roman" w:cs="Times New Roman"/>
          <w:sz w:val="28"/>
          <w:szCs w:val="28"/>
        </w:rPr>
        <w:t xml:space="preserve"> на решение Алексеевского сельского </w:t>
      </w:r>
      <w:r w:rsidR="00EC6DBE" w:rsidRPr="004A645B">
        <w:rPr>
          <w:rFonts w:ascii="Times New Roman" w:hAnsi="Times New Roman" w:cs="Times New Roman"/>
          <w:sz w:val="28"/>
          <w:szCs w:val="28"/>
        </w:rPr>
        <w:t>Совета народных депутатов от 26</w:t>
      </w:r>
      <w:r w:rsidR="001411DE" w:rsidRPr="004A645B">
        <w:rPr>
          <w:rFonts w:ascii="Times New Roman" w:hAnsi="Times New Roman" w:cs="Times New Roman"/>
          <w:sz w:val="28"/>
          <w:szCs w:val="28"/>
        </w:rPr>
        <w:t>.0</w:t>
      </w:r>
      <w:r w:rsidR="00EC6DBE" w:rsidRPr="004A645B">
        <w:rPr>
          <w:rFonts w:ascii="Times New Roman" w:hAnsi="Times New Roman" w:cs="Times New Roman"/>
          <w:sz w:val="28"/>
          <w:szCs w:val="28"/>
        </w:rPr>
        <w:t>9</w:t>
      </w:r>
      <w:r w:rsidR="001411DE" w:rsidRPr="004A645B">
        <w:rPr>
          <w:rFonts w:ascii="Times New Roman" w:hAnsi="Times New Roman" w:cs="Times New Roman"/>
          <w:sz w:val="28"/>
          <w:szCs w:val="28"/>
        </w:rPr>
        <w:t>.201</w:t>
      </w:r>
      <w:r w:rsidR="00DE39B5" w:rsidRPr="004A645B">
        <w:rPr>
          <w:rFonts w:ascii="Times New Roman" w:hAnsi="Times New Roman" w:cs="Times New Roman"/>
          <w:sz w:val="28"/>
          <w:szCs w:val="28"/>
        </w:rPr>
        <w:t>8</w:t>
      </w:r>
      <w:r w:rsidR="001411DE" w:rsidRPr="004A645B">
        <w:rPr>
          <w:rFonts w:ascii="Times New Roman" w:hAnsi="Times New Roman" w:cs="Times New Roman"/>
          <w:sz w:val="28"/>
          <w:szCs w:val="28"/>
        </w:rPr>
        <w:t xml:space="preserve"> № </w:t>
      </w:r>
      <w:r w:rsidR="00EC6DBE" w:rsidRPr="004A645B">
        <w:rPr>
          <w:rFonts w:ascii="Times New Roman" w:hAnsi="Times New Roman" w:cs="Times New Roman"/>
          <w:sz w:val="28"/>
          <w:szCs w:val="28"/>
        </w:rPr>
        <w:t>62</w:t>
      </w:r>
      <w:r w:rsidRPr="004A645B">
        <w:rPr>
          <w:rFonts w:ascii="Times New Roman" w:hAnsi="Times New Roman" w:cs="Times New Roman"/>
          <w:sz w:val="28"/>
          <w:szCs w:val="28"/>
        </w:rPr>
        <w:t xml:space="preserve"> </w:t>
      </w:r>
      <w:r w:rsidR="00EC6DBE" w:rsidRPr="004A645B">
        <w:rPr>
          <w:rFonts w:ascii="Times New Roman" w:hAnsi="Times New Roman" w:cs="Times New Roman"/>
          <w:sz w:val="28"/>
          <w:szCs w:val="28"/>
        </w:rPr>
        <w:t>«</w:t>
      </w:r>
      <w:r w:rsidR="00EC6DBE" w:rsidRPr="004A6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и условиях приватизации имущества, находящегося в собственности муниципального образования Алексеевский сельсовет Чарышского района Алтайского края</w:t>
      </w:r>
      <w:r w:rsidR="00EC6DBE" w:rsidRPr="004A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A645B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DE39B5" w:rsidRPr="004A645B">
        <w:rPr>
          <w:rFonts w:ascii="Times New Roman" w:hAnsi="Times New Roman" w:cs="Times New Roman"/>
          <w:sz w:val="28"/>
          <w:szCs w:val="28"/>
        </w:rPr>
        <w:t xml:space="preserve"> </w:t>
      </w:r>
      <w:r w:rsidR="00EC6DBE" w:rsidRPr="004A645B">
        <w:rPr>
          <w:rFonts w:ascii="Times New Roman" w:hAnsi="Times New Roman" w:cs="Times New Roman"/>
          <w:sz w:val="28"/>
          <w:szCs w:val="28"/>
        </w:rPr>
        <w:t>Федеральным законом от 31.05.2018 № 122-ФЗ, Федеральным законом от 21.12.2001 № 178-ФЗ</w:t>
      </w:r>
      <w:r w:rsidRPr="004A645B">
        <w:rPr>
          <w:rFonts w:ascii="Times New Roman" w:hAnsi="Times New Roman" w:cs="Times New Roman"/>
          <w:sz w:val="28"/>
          <w:szCs w:val="28"/>
        </w:rPr>
        <w:t>, Алексеевский сельский Совет народных депутатов</w:t>
      </w:r>
      <w:r w:rsidR="00DE0E91" w:rsidRPr="004A645B">
        <w:rPr>
          <w:rFonts w:ascii="Times New Roman" w:hAnsi="Times New Roman" w:cs="Times New Roman"/>
          <w:sz w:val="28"/>
          <w:szCs w:val="28"/>
        </w:rPr>
        <w:t>,</w:t>
      </w:r>
    </w:p>
    <w:p w:rsidR="00341CBB" w:rsidRPr="004A645B" w:rsidRDefault="00341CBB" w:rsidP="004A64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645B">
        <w:rPr>
          <w:rFonts w:ascii="Times New Roman" w:hAnsi="Times New Roman" w:cs="Times New Roman"/>
          <w:sz w:val="28"/>
          <w:szCs w:val="28"/>
        </w:rPr>
        <w:t>решил:</w:t>
      </w:r>
    </w:p>
    <w:p w:rsidR="00464EAE" w:rsidRPr="004A645B" w:rsidRDefault="003915BF" w:rsidP="004A645B">
      <w:pPr>
        <w:shd w:val="clear" w:color="auto" w:fill="FFFFFF"/>
        <w:spacing w:after="0"/>
        <w:ind w:right="-1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645B">
        <w:rPr>
          <w:rFonts w:ascii="Times New Roman" w:hAnsi="Times New Roman" w:cs="Times New Roman"/>
          <w:sz w:val="28"/>
          <w:szCs w:val="28"/>
        </w:rPr>
        <w:t>1. Внести в решение Алексеевского сельсовета Совета народных депутатов Чарышского района Алтайского края от 26.09.2018 № 62 «</w:t>
      </w:r>
      <w:r w:rsidRPr="004A6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и условиях приватизации имущества, находящегося в собственности муниципального образования Алексеевский сельсовет Чарышского района Алтайского края</w:t>
      </w:r>
      <w:r w:rsidRPr="004A64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A645B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3915BF" w:rsidRPr="004A645B" w:rsidRDefault="003915BF" w:rsidP="004A645B">
      <w:pPr>
        <w:shd w:val="clear" w:color="auto" w:fill="FFFFFF"/>
        <w:spacing w:after="0"/>
        <w:ind w:right="-108" w:firstLine="708"/>
        <w:jc w:val="both"/>
        <w:rPr>
          <w:rFonts w:ascii="Times New Roman" w:hAnsi="Times New Roman"/>
          <w:sz w:val="28"/>
          <w:szCs w:val="28"/>
        </w:rPr>
      </w:pPr>
      <w:r w:rsidRPr="004A645B">
        <w:rPr>
          <w:rFonts w:ascii="Times New Roman" w:hAnsi="Times New Roman" w:cs="Times New Roman"/>
          <w:sz w:val="28"/>
          <w:szCs w:val="28"/>
        </w:rPr>
        <w:t xml:space="preserve">2. </w:t>
      </w:r>
      <w:r w:rsidRPr="004A645B">
        <w:rPr>
          <w:rFonts w:ascii="Times New Roman" w:hAnsi="Times New Roman"/>
          <w:sz w:val="28"/>
          <w:szCs w:val="28"/>
        </w:rPr>
        <w:t>в статье 3:</w:t>
      </w:r>
    </w:p>
    <w:p w:rsidR="00F77BA0" w:rsidRPr="004A645B" w:rsidRDefault="003E7A7C" w:rsidP="004A645B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645B">
        <w:rPr>
          <w:rFonts w:ascii="Times New Roman" w:hAnsi="Times New Roman"/>
          <w:sz w:val="28"/>
          <w:szCs w:val="28"/>
        </w:rPr>
        <w:t>а) в части 1 после слов «предусмотренных Законом</w:t>
      </w:r>
      <w:r w:rsidR="00464EAE" w:rsidRPr="004A645B">
        <w:rPr>
          <w:rFonts w:ascii="Times New Roman" w:hAnsi="Times New Roman"/>
          <w:sz w:val="28"/>
          <w:szCs w:val="28"/>
        </w:rPr>
        <w:t>,</w:t>
      </w:r>
      <w:r w:rsidRPr="004A645B">
        <w:rPr>
          <w:rFonts w:ascii="Times New Roman" w:hAnsi="Times New Roman"/>
          <w:sz w:val="28"/>
          <w:szCs w:val="28"/>
        </w:rPr>
        <w:t>»</w:t>
      </w:r>
      <w:r w:rsidR="00464EAE" w:rsidRPr="004A645B">
        <w:rPr>
          <w:rFonts w:ascii="Times New Roman" w:hAnsi="Times New Roman"/>
          <w:sz w:val="28"/>
          <w:szCs w:val="28"/>
        </w:rPr>
        <w:t xml:space="preserve"> дополнить</w:t>
      </w:r>
      <w:r w:rsidR="00F77BA0" w:rsidRPr="004A645B">
        <w:rPr>
          <w:rFonts w:ascii="Times New Roman" w:hAnsi="Times New Roman"/>
          <w:sz w:val="28"/>
          <w:szCs w:val="28"/>
        </w:rPr>
        <w:t>:</w:t>
      </w:r>
      <w:r w:rsidRPr="004A645B">
        <w:rPr>
          <w:rFonts w:ascii="Times New Roman" w:hAnsi="Times New Roman"/>
          <w:sz w:val="28"/>
          <w:szCs w:val="28"/>
        </w:rPr>
        <w:t xml:space="preserve"> </w:t>
      </w:r>
    </w:p>
    <w:p w:rsidR="00F77BA0" w:rsidRPr="004A645B" w:rsidRDefault="004A645B" w:rsidP="004A64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77BA0" w:rsidRPr="004A645B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</w:t>
      </w:r>
      <w:r w:rsidR="00F77BA0" w:rsidRPr="004A645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раскрытия и предоставления информации при проведении финансовых операций (офшорные зоны</w:t>
      </w:r>
      <w:r w:rsidR="00F77BA0" w:rsidRPr="004A645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F77BA0" w:rsidRPr="004A645B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  <w:t xml:space="preserve">, и которые не осуществляют раскрытие и предоставление информации о своих выгодоприобретателях, </w:t>
      </w:r>
      <w:proofErr w:type="spellStart"/>
      <w:r w:rsidR="00F77BA0" w:rsidRPr="004A645B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  <w:t>бенефициарных</w:t>
      </w:r>
      <w:proofErr w:type="spellEnd"/>
      <w:r w:rsidR="00F77BA0" w:rsidRPr="004A645B"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  <w:t xml:space="preserve"> владельцах и контролирующих лицах в порядке, установленном Правительством Российской Федерации;</w:t>
      </w:r>
      <w:r>
        <w:rPr>
          <w:rStyle w:val="aa"/>
          <w:rFonts w:ascii="Times New Roman" w:hAnsi="Times New Roman" w:cs="Times New Roman"/>
          <w:i w:val="0"/>
          <w:color w:val="000000"/>
          <w:sz w:val="28"/>
          <w:szCs w:val="28"/>
        </w:rPr>
        <w:t>»</w:t>
      </w:r>
    </w:p>
    <w:p w:rsidR="00341CBB" w:rsidRPr="004A645B" w:rsidRDefault="00341CBB" w:rsidP="004A645B">
      <w:pPr>
        <w:pStyle w:val="ConsNonformat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5B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принятия данного решения.</w:t>
      </w:r>
    </w:p>
    <w:p w:rsidR="00341CBB" w:rsidRPr="004A645B" w:rsidRDefault="00341CBB" w:rsidP="004A645B">
      <w:pPr>
        <w:pStyle w:val="ab"/>
        <w:spacing w:line="276" w:lineRule="auto"/>
        <w:ind w:left="0" w:firstLine="709"/>
        <w:jc w:val="both"/>
      </w:pPr>
      <w:r w:rsidRPr="004A645B">
        <w:t>4. Обнародовать данное решение в установленном порядке.</w:t>
      </w:r>
    </w:p>
    <w:p w:rsidR="00341CBB" w:rsidRPr="004A645B" w:rsidRDefault="00341CBB" w:rsidP="004A645B">
      <w:pPr>
        <w:pStyle w:val="ab"/>
        <w:spacing w:line="276" w:lineRule="auto"/>
        <w:ind w:left="0" w:firstLine="709"/>
        <w:jc w:val="both"/>
      </w:pPr>
    </w:p>
    <w:p w:rsidR="00F63F84" w:rsidRPr="004A645B" w:rsidRDefault="004A645B" w:rsidP="004A64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64EAE" w:rsidRPr="004A645B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1" w:name="_GoBack"/>
      <w:bookmarkEnd w:id="1"/>
      <w:r w:rsidR="00464EAE" w:rsidRPr="004A645B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EAE" w:rsidRPr="004A645B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464EAE" w:rsidRPr="004A645B"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 w:rsidR="00F63F84" w:rsidRPr="004A645B">
        <w:rPr>
          <w:rFonts w:cs="Calibri"/>
          <w:sz w:val="28"/>
          <w:szCs w:val="28"/>
        </w:rPr>
        <w:t xml:space="preserve"> </w:t>
      </w:r>
    </w:p>
    <w:sectPr w:rsidR="00F63F84" w:rsidRPr="004A645B" w:rsidSect="00635D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10AD8"/>
    <w:multiLevelType w:val="hybridMultilevel"/>
    <w:tmpl w:val="8B26C506"/>
    <w:lvl w:ilvl="0" w:tplc="9ED25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62625D"/>
    <w:multiLevelType w:val="hybridMultilevel"/>
    <w:tmpl w:val="DCBEE852"/>
    <w:lvl w:ilvl="0" w:tplc="6FA8F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9003EB"/>
    <w:multiLevelType w:val="hybridMultilevel"/>
    <w:tmpl w:val="6D4C7F66"/>
    <w:lvl w:ilvl="0" w:tplc="D7E63E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B87"/>
    <w:rsid w:val="00020FB5"/>
    <w:rsid w:val="000958E5"/>
    <w:rsid w:val="000C725F"/>
    <w:rsid w:val="000E7A72"/>
    <w:rsid w:val="00110197"/>
    <w:rsid w:val="001265FE"/>
    <w:rsid w:val="001411DE"/>
    <w:rsid w:val="00167B5E"/>
    <w:rsid w:val="00175802"/>
    <w:rsid w:val="001A17F3"/>
    <w:rsid w:val="00213C3A"/>
    <w:rsid w:val="0025503C"/>
    <w:rsid w:val="002756FD"/>
    <w:rsid w:val="00290ABF"/>
    <w:rsid w:val="002B72E5"/>
    <w:rsid w:val="002E2A3D"/>
    <w:rsid w:val="003120D4"/>
    <w:rsid w:val="00337775"/>
    <w:rsid w:val="00341CBB"/>
    <w:rsid w:val="00372038"/>
    <w:rsid w:val="00382085"/>
    <w:rsid w:val="00385786"/>
    <w:rsid w:val="003915BF"/>
    <w:rsid w:val="003B6C7B"/>
    <w:rsid w:val="003E7A7C"/>
    <w:rsid w:val="0044074C"/>
    <w:rsid w:val="00456E32"/>
    <w:rsid w:val="00464EAE"/>
    <w:rsid w:val="004A645B"/>
    <w:rsid w:val="004F66F2"/>
    <w:rsid w:val="00506257"/>
    <w:rsid w:val="00576DE2"/>
    <w:rsid w:val="00583DC9"/>
    <w:rsid w:val="0059078D"/>
    <w:rsid w:val="005B01CC"/>
    <w:rsid w:val="005B2983"/>
    <w:rsid w:val="005C7950"/>
    <w:rsid w:val="00635D05"/>
    <w:rsid w:val="00661317"/>
    <w:rsid w:val="00664BD1"/>
    <w:rsid w:val="00731B08"/>
    <w:rsid w:val="007425C5"/>
    <w:rsid w:val="0076371F"/>
    <w:rsid w:val="0080522E"/>
    <w:rsid w:val="00862B6B"/>
    <w:rsid w:val="00875FFF"/>
    <w:rsid w:val="008824DB"/>
    <w:rsid w:val="008B7B87"/>
    <w:rsid w:val="00900250"/>
    <w:rsid w:val="00967C3E"/>
    <w:rsid w:val="009B0F7D"/>
    <w:rsid w:val="009D47EA"/>
    <w:rsid w:val="00A46E99"/>
    <w:rsid w:val="00AB3D5A"/>
    <w:rsid w:val="00B06244"/>
    <w:rsid w:val="00B729B4"/>
    <w:rsid w:val="00B879F8"/>
    <w:rsid w:val="00C1333D"/>
    <w:rsid w:val="00C81982"/>
    <w:rsid w:val="00C90B66"/>
    <w:rsid w:val="00C93AF9"/>
    <w:rsid w:val="00CC3D6D"/>
    <w:rsid w:val="00CD2237"/>
    <w:rsid w:val="00D61934"/>
    <w:rsid w:val="00D70C51"/>
    <w:rsid w:val="00D72C17"/>
    <w:rsid w:val="00D96DDD"/>
    <w:rsid w:val="00DD0CD8"/>
    <w:rsid w:val="00DE0E91"/>
    <w:rsid w:val="00DE39B5"/>
    <w:rsid w:val="00DE4D87"/>
    <w:rsid w:val="00E00BD2"/>
    <w:rsid w:val="00E05F3E"/>
    <w:rsid w:val="00E141E2"/>
    <w:rsid w:val="00E565F9"/>
    <w:rsid w:val="00EA4593"/>
    <w:rsid w:val="00EC6DBE"/>
    <w:rsid w:val="00ED7D1E"/>
    <w:rsid w:val="00F27C21"/>
    <w:rsid w:val="00F40DEC"/>
    <w:rsid w:val="00F54F50"/>
    <w:rsid w:val="00F63F84"/>
    <w:rsid w:val="00F77BA0"/>
    <w:rsid w:val="00F9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23AD5-A6AF-4D3B-AFCD-2FC3E77C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5D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E32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141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411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1411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C6DBE"/>
    <w:rPr>
      <w:color w:val="0000FF"/>
      <w:u w:val="single"/>
    </w:rPr>
  </w:style>
  <w:style w:type="paragraph" w:customStyle="1" w:styleId="s22">
    <w:name w:val="s_22"/>
    <w:basedOn w:val="a"/>
    <w:rsid w:val="00EC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C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C6DBE"/>
    <w:rPr>
      <w:i/>
      <w:iCs/>
    </w:rPr>
  </w:style>
  <w:style w:type="paragraph" w:customStyle="1" w:styleId="ConsNonformat">
    <w:name w:val="ConsNonformat"/>
    <w:uiPriority w:val="99"/>
    <w:rsid w:val="00341C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List Paragraph"/>
    <w:basedOn w:val="a"/>
    <w:uiPriority w:val="99"/>
    <w:qFormat/>
    <w:rsid w:val="00341CBB"/>
    <w:pPr>
      <w:spacing w:after="0" w:line="240" w:lineRule="auto"/>
      <w:ind w:left="720"/>
      <w:jc w:val="center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7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F68D7-C37B-4434-8638-965387CD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</dc:creator>
  <cp:lastModifiedBy>Специалист</cp:lastModifiedBy>
  <cp:revision>58</cp:revision>
  <cp:lastPrinted>2019-09-23T07:20:00Z</cp:lastPrinted>
  <dcterms:created xsi:type="dcterms:W3CDTF">2015-12-11T05:55:00Z</dcterms:created>
  <dcterms:modified xsi:type="dcterms:W3CDTF">2019-09-25T05:59:00Z</dcterms:modified>
</cp:coreProperties>
</file>