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6B" w:rsidRPr="00006087" w:rsidRDefault="006B0416" w:rsidP="00C12E46">
      <w:pPr>
        <w:spacing w:before="120" w:after="0" w:line="20" w:lineRule="atLeast"/>
        <w:ind w:left="284"/>
        <w:jc w:val="center"/>
        <w:rPr>
          <w:rFonts w:ascii="Arial" w:hAnsi="Arial" w:cs="Arial"/>
          <w:b/>
          <w:i/>
          <w:color w:val="0D0DF7"/>
          <w:sz w:val="44"/>
          <w:szCs w:val="36"/>
        </w:rPr>
      </w:pPr>
      <w:r w:rsidRPr="00006087">
        <w:rPr>
          <w:rFonts w:ascii="Arial" w:hAnsi="Arial" w:cs="Arial"/>
          <w:i/>
          <w:noProof/>
          <w:color w:val="4F81BD" w:themeColor="accent1"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11A8935D" wp14:editId="0B2A07A4">
            <wp:simplePos x="0" y="0"/>
            <wp:positionH relativeFrom="column">
              <wp:posOffset>186690</wp:posOffset>
            </wp:positionH>
            <wp:positionV relativeFrom="paragraph">
              <wp:posOffset>39370</wp:posOffset>
            </wp:positionV>
            <wp:extent cx="2163445" cy="1648460"/>
            <wp:effectExtent l="0" t="0" r="8255" b="8890"/>
            <wp:wrapSquare wrapText="bothSides"/>
            <wp:docPr id="4" name="Рисунок 4" descr="P:\Толстова\ICON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Толстова\ICON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922" w:rsidRPr="00006087">
        <w:rPr>
          <w:rFonts w:ascii="Arial" w:hAnsi="Arial" w:cs="Arial"/>
          <w:b/>
          <w:i/>
          <w:color w:val="4F81BD" w:themeColor="accent1"/>
          <w:sz w:val="32"/>
        </w:rPr>
        <w:t xml:space="preserve"> </w:t>
      </w:r>
      <w:r w:rsidR="00CC0C98" w:rsidRPr="00006087">
        <w:rPr>
          <w:rFonts w:ascii="Arial" w:hAnsi="Arial" w:cs="Arial"/>
          <w:b/>
          <w:i/>
          <w:color w:val="4F81BD" w:themeColor="accent1"/>
          <w:sz w:val="32"/>
        </w:rPr>
        <w:t>Жители с. Алексеевка</w:t>
      </w:r>
      <w:r w:rsidR="00F45CE5" w:rsidRPr="00006087">
        <w:rPr>
          <w:rFonts w:ascii="Arial" w:hAnsi="Arial" w:cs="Arial"/>
          <w:b/>
          <w:i/>
          <w:color w:val="4F81BD" w:themeColor="accent1"/>
          <w:sz w:val="44"/>
          <w:szCs w:val="36"/>
        </w:rPr>
        <w:t>!</w:t>
      </w:r>
    </w:p>
    <w:p w:rsidR="00F45CE5" w:rsidRPr="00C12E46" w:rsidRDefault="00CC0C98" w:rsidP="00C12E46">
      <w:pPr>
        <w:spacing w:before="120" w:after="0" w:line="20" w:lineRule="atLeast"/>
        <w:ind w:left="284"/>
        <w:jc w:val="center"/>
        <w:rPr>
          <w:rFonts w:ascii="Arial Rounded MT Bold" w:hAnsi="Arial Rounded MT Bold" w:cs="Arial"/>
          <w:sz w:val="30"/>
          <w:szCs w:val="30"/>
        </w:rPr>
      </w:pPr>
      <w:r w:rsidRPr="005F57FA">
        <w:rPr>
          <w:rFonts w:ascii="Arial" w:hAnsi="Arial" w:cs="Arial"/>
          <w:sz w:val="30"/>
          <w:szCs w:val="30"/>
        </w:rPr>
        <w:t>Наш проект «</w:t>
      </w:r>
      <w:r w:rsidR="005F57FA" w:rsidRPr="005F57FA">
        <w:rPr>
          <w:rFonts w:ascii="Arial" w:hAnsi="Arial" w:cs="Arial"/>
          <w:sz w:val="30"/>
          <w:szCs w:val="30"/>
        </w:rPr>
        <w:t>Обустройство спортивно-игровой площадки»</w:t>
      </w:r>
      <w:r w:rsidR="00F45CE5" w:rsidRPr="00C12E46">
        <w:rPr>
          <w:rFonts w:ascii="Arial Rounded MT Bold" w:hAnsi="Arial Rounded MT Bold" w:cs="Arial"/>
          <w:sz w:val="30"/>
          <w:szCs w:val="30"/>
        </w:rPr>
        <w:t xml:space="preserve"> </w:t>
      </w:r>
      <w:r w:rsidR="00C12E46" w:rsidRPr="00C12E46">
        <w:rPr>
          <w:rFonts w:ascii="Arial" w:hAnsi="Arial" w:cs="Arial"/>
          <w:sz w:val="30"/>
          <w:szCs w:val="30"/>
        </w:rPr>
        <w:t xml:space="preserve">вошел </w:t>
      </w:r>
      <w:r w:rsidR="00F45CE5" w:rsidRPr="00C12E46">
        <w:rPr>
          <w:rFonts w:ascii="Arial" w:hAnsi="Arial" w:cs="Arial"/>
          <w:sz w:val="30"/>
          <w:szCs w:val="30"/>
        </w:rPr>
        <w:t>в</w:t>
      </w:r>
      <w:r w:rsidR="00F45CE5" w:rsidRPr="00C12E46">
        <w:rPr>
          <w:rFonts w:ascii="Arial Rounded MT Bold" w:hAnsi="Arial Rounded MT Bold" w:cs="Arial"/>
          <w:sz w:val="30"/>
          <w:szCs w:val="30"/>
        </w:rPr>
        <w:t xml:space="preserve"> </w:t>
      </w:r>
      <w:r w:rsidR="00C12E46" w:rsidRPr="00C12E46">
        <w:rPr>
          <w:rFonts w:ascii="Arial" w:hAnsi="Arial" w:cs="Arial"/>
          <w:sz w:val="30"/>
          <w:szCs w:val="30"/>
        </w:rPr>
        <w:t>число</w:t>
      </w:r>
      <w:r w:rsidR="00F45CE5" w:rsidRPr="00C12E46">
        <w:rPr>
          <w:rFonts w:ascii="Arial Rounded MT Bold" w:hAnsi="Arial Rounded MT Bold" w:cs="Arial"/>
          <w:sz w:val="30"/>
          <w:szCs w:val="30"/>
        </w:rPr>
        <w:t xml:space="preserve"> </w:t>
      </w:r>
      <w:r w:rsidR="00F45CE5" w:rsidRPr="00C12E46">
        <w:rPr>
          <w:rFonts w:ascii="Arial" w:hAnsi="Arial" w:cs="Arial"/>
          <w:sz w:val="30"/>
          <w:szCs w:val="30"/>
        </w:rPr>
        <w:t>победителей</w:t>
      </w:r>
      <w:r w:rsidR="00F45CE5" w:rsidRPr="00C12E46">
        <w:rPr>
          <w:rFonts w:ascii="Arial Rounded MT Bold" w:hAnsi="Arial Rounded MT Bold" w:cs="Arial"/>
          <w:sz w:val="30"/>
          <w:szCs w:val="30"/>
        </w:rPr>
        <w:t xml:space="preserve"> </w:t>
      </w:r>
      <w:r w:rsidR="00F45CE5" w:rsidRPr="00C12E46">
        <w:rPr>
          <w:rFonts w:ascii="Arial" w:hAnsi="Arial" w:cs="Arial"/>
          <w:sz w:val="30"/>
          <w:szCs w:val="30"/>
        </w:rPr>
        <w:t>краевого</w:t>
      </w:r>
      <w:r w:rsidR="00F45CE5" w:rsidRPr="00C12E46">
        <w:rPr>
          <w:rFonts w:ascii="Arial Rounded MT Bold" w:hAnsi="Arial Rounded MT Bold" w:cs="Arial"/>
          <w:sz w:val="30"/>
          <w:szCs w:val="30"/>
        </w:rPr>
        <w:t xml:space="preserve"> </w:t>
      </w:r>
      <w:r w:rsidR="00F45CE5" w:rsidRPr="00C12E46">
        <w:rPr>
          <w:rFonts w:ascii="Arial" w:hAnsi="Arial" w:cs="Arial"/>
          <w:sz w:val="30"/>
          <w:szCs w:val="30"/>
        </w:rPr>
        <w:t>конкурса</w:t>
      </w:r>
      <w:r w:rsidR="00F45CE5" w:rsidRPr="00C12E46">
        <w:rPr>
          <w:rFonts w:ascii="Arial Rounded MT Bold" w:hAnsi="Arial Rounded MT Bold" w:cs="Arial"/>
          <w:sz w:val="30"/>
          <w:szCs w:val="30"/>
        </w:rPr>
        <w:t xml:space="preserve"> </w:t>
      </w:r>
      <w:r w:rsidR="00F45CE5" w:rsidRPr="00C12E46">
        <w:rPr>
          <w:rFonts w:ascii="Arial" w:hAnsi="Arial" w:cs="Arial"/>
          <w:sz w:val="30"/>
          <w:szCs w:val="30"/>
        </w:rPr>
        <w:t>общественных</w:t>
      </w:r>
      <w:r w:rsidR="00F45CE5" w:rsidRPr="00C12E46">
        <w:rPr>
          <w:rFonts w:ascii="Arial Rounded MT Bold" w:hAnsi="Arial Rounded MT Bold" w:cs="Arial"/>
          <w:sz w:val="30"/>
          <w:szCs w:val="30"/>
        </w:rPr>
        <w:t xml:space="preserve"> </w:t>
      </w:r>
      <w:r w:rsidR="00F45CE5" w:rsidRPr="00C12E46">
        <w:rPr>
          <w:rFonts w:ascii="Arial" w:hAnsi="Arial" w:cs="Arial"/>
          <w:sz w:val="30"/>
          <w:szCs w:val="30"/>
        </w:rPr>
        <w:t>инициатив</w:t>
      </w:r>
      <w:r w:rsidR="00F45CE5" w:rsidRPr="00C12E46">
        <w:rPr>
          <w:rFonts w:ascii="Arial Rounded MT Bold" w:hAnsi="Arial Rounded MT Bold" w:cs="Arial"/>
          <w:sz w:val="30"/>
          <w:szCs w:val="30"/>
        </w:rPr>
        <w:t>!</w:t>
      </w:r>
    </w:p>
    <w:p w:rsidR="006B0416" w:rsidRDefault="006B0416" w:rsidP="006B0416">
      <w:pPr>
        <w:spacing w:after="240" w:line="240" w:lineRule="auto"/>
        <w:rPr>
          <w:rFonts w:cs="Arial"/>
          <w:b/>
          <w:sz w:val="30"/>
          <w:szCs w:val="30"/>
        </w:rPr>
      </w:pPr>
    </w:p>
    <w:p w:rsidR="00855922" w:rsidRPr="009364F7" w:rsidRDefault="00F45CE5" w:rsidP="005B5C1D">
      <w:pPr>
        <w:spacing w:after="0" w:line="240" w:lineRule="auto"/>
        <w:ind w:left="284"/>
        <w:jc w:val="center"/>
        <w:rPr>
          <w:rFonts w:ascii="Antique Olive Compact" w:hAnsi="Antique Olive Compact" w:cs="Arial"/>
          <w:b/>
          <w:sz w:val="30"/>
          <w:szCs w:val="30"/>
        </w:rPr>
      </w:pPr>
      <w:r w:rsidRPr="00C12E46">
        <w:rPr>
          <w:rFonts w:ascii="Antique Olive Compact" w:hAnsi="Antique Olive Compact" w:cs="Arial"/>
          <w:b/>
          <w:sz w:val="30"/>
          <w:szCs w:val="30"/>
        </w:rPr>
        <w:t xml:space="preserve">В </w:t>
      </w:r>
      <w:r w:rsidR="005F57FA">
        <w:rPr>
          <w:rFonts w:cs="Arial"/>
          <w:b/>
          <w:sz w:val="30"/>
          <w:szCs w:val="30"/>
        </w:rPr>
        <w:t>2020</w:t>
      </w:r>
      <w:r w:rsidRPr="00C12E46">
        <w:rPr>
          <w:rFonts w:ascii="Antique Olive Compact" w:hAnsi="Antique Olive Compact" w:cs="Arial"/>
          <w:b/>
          <w:sz w:val="30"/>
          <w:szCs w:val="30"/>
        </w:rPr>
        <w:t xml:space="preserve"> году на </w:t>
      </w:r>
      <w:r w:rsidR="005F57FA">
        <w:rPr>
          <w:rFonts w:cs="Arial"/>
          <w:b/>
          <w:sz w:val="30"/>
          <w:szCs w:val="30"/>
        </w:rPr>
        <w:t>площади возле Администрации сельсовета</w:t>
      </w:r>
      <w:r w:rsidR="009364F7">
        <w:rPr>
          <w:rFonts w:ascii="Antique Olive Compact" w:hAnsi="Antique Olive Compact" w:cs="Arial"/>
          <w:b/>
          <w:sz w:val="30"/>
          <w:szCs w:val="30"/>
        </w:rPr>
        <w:t xml:space="preserve"> будет </w:t>
      </w:r>
      <w:r w:rsidR="009364F7" w:rsidRPr="009364F7">
        <w:rPr>
          <w:rFonts w:ascii="Antique Olive Compact" w:hAnsi="Antique Olive Compact" w:cs="Arial"/>
          <w:b/>
          <w:sz w:val="30"/>
          <w:szCs w:val="30"/>
        </w:rPr>
        <w:t>установлена</w:t>
      </w:r>
      <w:r w:rsidRPr="00C12E46">
        <w:rPr>
          <w:rFonts w:ascii="Antique Olive Compact" w:hAnsi="Antique Olive Compact" w:cs="Arial"/>
          <w:b/>
          <w:sz w:val="30"/>
          <w:szCs w:val="30"/>
        </w:rPr>
        <w:t xml:space="preserve"> </w:t>
      </w:r>
      <w:r w:rsidR="005F57FA">
        <w:rPr>
          <w:rFonts w:ascii="Arial" w:hAnsi="Arial" w:cs="Arial"/>
          <w:sz w:val="30"/>
          <w:szCs w:val="30"/>
        </w:rPr>
        <w:t>спортивно-игровая</w:t>
      </w:r>
      <w:r w:rsidR="005F57FA" w:rsidRPr="009364F7">
        <w:rPr>
          <w:rFonts w:ascii="Antique Olive Compact" w:hAnsi="Antique Olive Compact" w:cs="Arial"/>
          <w:b/>
          <w:sz w:val="30"/>
          <w:szCs w:val="30"/>
        </w:rPr>
        <w:t xml:space="preserve"> </w:t>
      </w:r>
      <w:r w:rsidR="009364F7" w:rsidRPr="009364F7">
        <w:rPr>
          <w:rFonts w:ascii="Antique Olive Compact" w:hAnsi="Antique Olive Compact" w:cs="Arial"/>
          <w:b/>
          <w:sz w:val="30"/>
          <w:szCs w:val="30"/>
        </w:rPr>
        <w:t>площадка</w:t>
      </w:r>
    </w:p>
    <w:p w:rsidR="00F45CE5" w:rsidRPr="00C02337" w:rsidRDefault="001B7BB0" w:rsidP="005B5C1D">
      <w:pPr>
        <w:spacing w:after="240" w:line="240" w:lineRule="auto"/>
        <w:ind w:left="284"/>
        <w:jc w:val="center"/>
        <w:rPr>
          <w:rFonts w:cs="Arial"/>
          <w:sz w:val="30"/>
          <w:szCs w:val="30"/>
        </w:rPr>
      </w:pPr>
      <w:proofErr w:type="gramStart"/>
      <w:r>
        <w:rPr>
          <w:rFonts w:ascii="Antique Olive Compact" w:hAnsi="Antique Olive Compact" w:cs="Arial"/>
          <w:sz w:val="30"/>
          <w:szCs w:val="30"/>
          <w:lang w:val="en-US"/>
        </w:rPr>
        <w:t>c</w:t>
      </w:r>
      <w:proofErr w:type="gramEnd"/>
      <w:r w:rsidR="006B0416" w:rsidRPr="006B0416">
        <w:rPr>
          <w:rFonts w:ascii="Antique Olive Compact" w:hAnsi="Antique Olive Compact" w:cs="Arial"/>
          <w:sz w:val="30"/>
          <w:szCs w:val="30"/>
        </w:rPr>
        <w:t xml:space="preserve"> яркими качелями, каруселями, маленькой и боль</w:t>
      </w:r>
      <w:r w:rsidR="004808FB">
        <w:rPr>
          <w:rFonts w:ascii="Antique Olive Compact" w:hAnsi="Antique Olive Compact" w:cs="Arial"/>
          <w:sz w:val="30"/>
          <w:szCs w:val="30"/>
        </w:rPr>
        <w:t>шой горкой и спортивными тренаж</w:t>
      </w:r>
      <w:r w:rsidR="004808FB" w:rsidRPr="004808FB">
        <w:rPr>
          <w:rFonts w:ascii="Antique Olive Compact" w:hAnsi="Antique Olive Compact" w:cs="Arial"/>
          <w:sz w:val="30"/>
          <w:szCs w:val="30"/>
        </w:rPr>
        <w:t>е</w:t>
      </w:r>
      <w:r>
        <w:rPr>
          <w:rFonts w:ascii="Antique Olive Compact" w:hAnsi="Antique Olive Compact" w:cs="Arial"/>
          <w:sz w:val="30"/>
          <w:szCs w:val="30"/>
        </w:rPr>
        <w:t>рами, а так</w:t>
      </w:r>
      <w:r w:rsidR="006B0416" w:rsidRPr="006B0416">
        <w:rPr>
          <w:rFonts w:ascii="Antique Olive Compact" w:hAnsi="Antique Olive Compact" w:cs="Arial"/>
          <w:sz w:val="30"/>
          <w:szCs w:val="30"/>
        </w:rPr>
        <w:t>же</w:t>
      </w:r>
      <w:r w:rsidR="00147C84" w:rsidRPr="00147C84">
        <w:rPr>
          <w:rFonts w:ascii="Antique Olive Compact" w:hAnsi="Antique Olive Compact" w:cs="Arial"/>
          <w:sz w:val="30"/>
          <w:szCs w:val="30"/>
        </w:rPr>
        <w:t xml:space="preserve"> с</w:t>
      </w:r>
      <w:r w:rsidR="00147C84">
        <w:rPr>
          <w:rFonts w:ascii="Antique Olive Compact" w:hAnsi="Antique Olive Compact" w:cs="Arial"/>
          <w:sz w:val="30"/>
          <w:szCs w:val="30"/>
        </w:rPr>
        <w:t xml:space="preserve"> песочниц</w:t>
      </w:r>
      <w:r w:rsidR="00147C84" w:rsidRPr="00147C84">
        <w:rPr>
          <w:rFonts w:ascii="Antique Olive Compact" w:hAnsi="Antique Olive Compact" w:cs="Arial"/>
          <w:sz w:val="30"/>
          <w:szCs w:val="30"/>
        </w:rPr>
        <w:t>ей</w:t>
      </w:r>
      <w:r w:rsidR="00C02337">
        <w:rPr>
          <w:rFonts w:ascii="Antique Olive Compact" w:hAnsi="Antique Olive Compact" w:cs="Arial"/>
          <w:sz w:val="30"/>
          <w:szCs w:val="30"/>
        </w:rPr>
        <w:t xml:space="preserve"> для малышей и </w:t>
      </w:r>
      <w:r w:rsidR="00C02337" w:rsidRPr="00C02337">
        <w:rPr>
          <w:rFonts w:ascii="Arial" w:hAnsi="Arial" w:cs="Arial"/>
          <w:sz w:val="30"/>
          <w:szCs w:val="30"/>
        </w:rPr>
        <w:t>удобными лавочками для отдыха</w:t>
      </w:r>
      <w:bookmarkStart w:id="0" w:name="_GoBack"/>
      <w:bookmarkEnd w:id="0"/>
    </w:p>
    <w:p w:rsidR="00006087" w:rsidRDefault="00006087" w:rsidP="003770DF">
      <w:pPr>
        <w:spacing w:after="0" w:line="240" w:lineRule="auto"/>
        <w:ind w:left="284"/>
        <w:jc w:val="center"/>
        <w:rPr>
          <w:rFonts w:ascii="Arial" w:hAnsi="Arial" w:cs="Arial"/>
          <w:b/>
          <w:color w:val="0D0DF7"/>
          <w:sz w:val="44"/>
          <w:szCs w:val="44"/>
        </w:rPr>
      </w:pPr>
      <w:r>
        <w:rPr>
          <w:rFonts w:ascii="Arial" w:hAnsi="Arial" w:cs="Arial"/>
          <w:b/>
          <w:color w:val="0D0DF7"/>
          <w:sz w:val="44"/>
          <w:szCs w:val="44"/>
        </w:rPr>
        <w:t>до 28 февраля нам нужно собрать</w:t>
      </w:r>
    </w:p>
    <w:p w:rsidR="003770DF" w:rsidRDefault="003770DF" w:rsidP="003770DF">
      <w:pPr>
        <w:spacing w:after="0" w:line="240" w:lineRule="auto"/>
        <w:ind w:left="284"/>
        <w:jc w:val="center"/>
        <w:rPr>
          <w:rFonts w:ascii="Arial" w:hAnsi="Arial" w:cs="Arial"/>
          <w:b/>
          <w:color w:val="0D0DF7"/>
          <w:sz w:val="44"/>
          <w:szCs w:val="44"/>
        </w:rPr>
      </w:pPr>
      <w:r>
        <w:rPr>
          <w:rFonts w:ascii="Arial" w:hAnsi="Arial" w:cs="Arial"/>
          <w:b/>
          <w:color w:val="0D0DF7"/>
          <w:sz w:val="44"/>
          <w:szCs w:val="44"/>
        </w:rPr>
        <w:t>с</w:t>
      </w:r>
      <w:r w:rsidR="005F57FA" w:rsidRPr="003770DF">
        <w:rPr>
          <w:rFonts w:ascii="Arial" w:hAnsi="Arial" w:cs="Arial"/>
          <w:b/>
          <w:color w:val="0D0DF7"/>
          <w:sz w:val="44"/>
          <w:szCs w:val="44"/>
        </w:rPr>
        <w:t xml:space="preserve">умму вклада населения утвержденную на итоговом собрании жителей </w:t>
      </w:r>
    </w:p>
    <w:p w:rsidR="005F57FA" w:rsidRDefault="005F57FA" w:rsidP="003770DF">
      <w:pPr>
        <w:spacing w:after="0" w:line="240" w:lineRule="auto"/>
        <w:ind w:left="284"/>
        <w:jc w:val="center"/>
        <w:rPr>
          <w:rFonts w:ascii="Arial" w:hAnsi="Arial" w:cs="Arial"/>
          <w:b/>
          <w:color w:val="0D0DF7"/>
          <w:sz w:val="44"/>
          <w:szCs w:val="44"/>
        </w:rPr>
      </w:pPr>
      <w:r w:rsidRPr="003770DF">
        <w:rPr>
          <w:rFonts w:ascii="Arial" w:hAnsi="Arial" w:cs="Arial"/>
          <w:b/>
          <w:color w:val="0D0DF7"/>
          <w:sz w:val="44"/>
          <w:szCs w:val="44"/>
        </w:rPr>
        <w:t>села Алексеевка 04 ноября 2019 года</w:t>
      </w:r>
    </w:p>
    <w:p w:rsidR="00DF1D77" w:rsidRPr="003770DF" w:rsidRDefault="00DF1D77" w:rsidP="005F57FA">
      <w:pPr>
        <w:spacing w:after="120" w:line="240" w:lineRule="auto"/>
        <w:ind w:left="284"/>
        <w:jc w:val="center"/>
        <w:rPr>
          <w:rFonts w:ascii="Arial" w:hAnsi="Arial" w:cs="Arial"/>
          <w:sz w:val="30"/>
          <w:szCs w:val="30"/>
        </w:rPr>
      </w:pPr>
      <w:r w:rsidRPr="003770DF">
        <w:rPr>
          <w:rFonts w:ascii="Arial" w:hAnsi="Arial" w:cs="Arial"/>
          <w:sz w:val="30"/>
          <w:szCs w:val="30"/>
        </w:rPr>
        <w:t xml:space="preserve">Стоимость по смете – </w:t>
      </w:r>
      <w:r w:rsidR="005F57FA" w:rsidRPr="003770DF">
        <w:rPr>
          <w:rFonts w:ascii="Arial" w:hAnsi="Arial" w:cs="Arial"/>
          <w:sz w:val="30"/>
          <w:szCs w:val="30"/>
        </w:rPr>
        <w:t>516</w:t>
      </w:r>
      <w:r w:rsidRPr="003770DF">
        <w:rPr>
          <w:rFonts w:ascii="Arial" w:hAnsi="Arial" w:cs="Arial"/>
          <w:sz w:val="30"/>
          <w:szCs w:val="30"/>
        </w:rPr>
        <w:t xml:space="preserve"> тыс. руб. Наш вклад – всего 8,</w:t>
      </w:r>
      <w:r w:rsidR="005F57FA" w:rsidRPr="003770DF">
        <w:rPr>
          <w:rFonts w:ascii="Arial" w:hAnsi="Arial" w:cs="Arial"/>
          <w:sz w:val="30"/>
          <w:szCs w:val="30"/>
        </w:rPr>
        <w:t>72</w:t>
      </w:r>
      <w:r w:rsidRPr="003770DF">
        <w:rPr>
          <w:rFonts w:ascii="Arial" w:hAnsi="Arial" w:cs="Arial"/>
          <w:sz w:val="30"/>
          <w:szCs w:val="30"/>
        </w:rPr>
        <w:t>%, остальное добавят юридические лица, муниципальный и краевой бюджеты.</w:t>
      </w:r>
    </w:p>
    <w:p w:rsidR="00C12E46" w:rsidRPr="00006087" w:rsidRDefault="00006087" w:rsidP="00C12E46">
      <w:pPr>
        <w:spacing w:after="0" w:line="240" w:lineRule="auto"/>
        <w:ind w:left="284"/>
        <w:rPr>
          <w:rFonts w:ascii="Arial" w:hAnsi="Arial" w:cs="Arial"/>
          <w:b/>
          <w:color w:val="0D0DF7"/>
          <w:sz w:val="30"/>
          <w:szCs w:val="30"/>
        </w:rPr>
      </w:pPr>
      <w:r>
        <w:rPr>
          <w:rFonts w:ascii="Arial" w:hAnsi="Arial" w:cs="Arial"/>
          <w:b/>
          <w:color w:val="0D0DF7"/>
          <w:sz w:val="30"/>
          <w:szCs w:val="30"/>
        </w:rPr>
        <w:t>Денежные средства</w:t>
      </w:r>
      <w:r w:rsidR="00C12E46" w:rsidRPr="00006087">
        <w:rPr>
          <w:rFonts w:ascii="Arial" w:hAnsi="Arial" w:cs="Arial"/>
          <w:b/>
          <w:color w:val="0D0DF7"/>
          <w:sz w:val="30"/>
          <w:szCs w:val="30"/>
        </w:rPr>
        <w:t xml:space="preserve"> можно сдать</w:t>
      </w:r>
      <w:r w:rsidR="00C12E46" w:rsidRPr="00006087">
        <w:rPr>
          <w:rFonts w:ascii="Arial" w:hAnsi="Arial" w:cs="Arial"/>
          <w:b/>
          <w:color w:val="0D0DF7"/>
          <w:sz w:val="30"/>
          <w:szCs w:val="30"/>
          <w:lang w:val="en-US"/>
        </w:rPr>
        <w:t>:</w:t>
      </w:r>
    </w:p>
    <w:p w:rsidR="008F5F69" w:rsidRPr="00006087" w:rsidRDefault="005F57FA" w:rsidP="008F5F69">
      <w:pPr>
        <w:pStyle w:val="ab"/>
        <w:numPr>
          <w:ilvl w:val="0"/>
          <w:numId w:val="2"/>
        </w:numPr>
        <w:ind w:left="284"/>
        <w:rPr>
          <w:rFonts w:ascii="Arial" w:hAnsi="Arial" w:cs="Arial"/>
          <w:sz w:val="30"/>
          <w:szCs w:val="30"/>
        </w:rPr>
      </w:pPr>
      <w:r w:rsidRPr="00006087">
        <w:rPr>
          <w:rFonts w:ascii="Arial" w:hAnsi="Arial" w:cs="Arial"/>
          <w:sz w:val="30"/>
          <w:szCs w:val="30"/>
        </w:rPr>
        <w:t xml:space="preserve">Депутатам Алексеевского сельского совета </w:t>
      </w:r>
    </w:p>
    <w:p w:rsidR="008F5F69" w:rsidRPr="00006087" w:rsidRDefault="005F57FA" w:rsidP="008F5F69">
      <w:pPr>
        <w:pStyle w:val="ab"/>
        <w:numPr>
          <w:ilvl w:val="0"/>
          <w:numId w:val="2"/>
        </w:numPr>
        <w:spacing w:after="0"/>
        <w:ind w:left="284" w:hanging="357"/>
        <w:rPr>
          <w:rFonts w:ascii="Arial" w:hAnsi="Arial" w:cs="Arial"/>
          <w:sz w:val="30"/>
          <w:szCs w:val="30"/>
        </w:rPr>
      </w:pPr>
      <w:r w:rsidRPr="00006087">
        <w:rPr>
          <w:rFonts w:ascii="Arial" w:hAnsi="Arial" w:cs="Arial"/>
          <w:sz w:val="30"/>
          <w:szCs w:val="30"/>
        </w:rPr>
        <w:t xml:space="preserve">Членам инициативной группы </w:t>
      </w:r>
    </w:p>
    <w:p w:rsidR="00006087" w:rsidRDefault="003770DF" w:rsidP="00006087">
      <w:pPr>
        <w:pStyle w:val="ab"/>
        <w:numPr>
          <w:ilvl w:val="0"/>
          <w:numId w:val="2"/>
        </w:numPr>
        <w:spacing w:after="0"/>
        <w:ind w:left="284" w:hanging="357"/>
        <w:rPr>
          <w:rFonts w:ascii="Arial" w:hAnsi="Arial" w:cs="Arial"/>
          <w:sz w:val="30"/>
          <w:szCs w:val="30"/>
        </w:rPr>
      </w:pPr>
      <w:r w:rsidRPr="00006087">
        <w:rPr>
          <w:rFonts w:ascii="Arial" w:hAnsi="Arial" w:cs="Arial"/>
          <w:sz w:val="30"/>
          <w:szCs w:val="30"/>
        </w:rPr>
        <w:t xml:space="preserve">В Администрацию сельсовета </w:t>
      </w:r>
    </w:p>
    <w:p w:rsidR="005B5C1D" w:rsidRDefault="00C12E46" w:rsidP="00006087">
      <w:pPr>
        <w:pStyle w:val="ab"/>
        <w:spacing w:after="0"/>
        <w:ind w:left="284"/>
        <w:rPr>
          <w:rFonts w:ascii="Arial" w:hAnsi="Arial" w:cs="Arial"/>
          <w:sz w:val="30"/>
          <w:szCs w:val="30"/>
        </w:rPr>
      </w:pPr>
      <w:r w:rsidRPr="00006087">
        <w:rPr>
          <w:rFonts w:ascii="Arial" w:hAnsi="Arial" w:cs="Arial"/>
          <w:sz w:val="30"/>
          <w:szCs w:val="30"/>
        </w:rPr>
        <w:t xml:space="preserve">Руководитель инициативной группы </w:t>
      </w:r>
      <w:r w:rsidR="003770DF" w:rsidRPr="00006087">
        <w:rPr>
          <w:rFonts w:ascii="Arial" w:hAnsi="Arial" w:cs="Arial"/>
          <w:sz w:val="30"/>
          <w:szCs w:val="30"/>
        </w:rPr>
        <w:t>Акимова Т.Э.</w:t>
      </w:r>
    </w:p>
    <w:p w:rsidR="00006087" w:rsidRPr="00006087" w:rsidRDefault="00006087" w:rsidP="00006087">
      <w:pPr>
        <w:pStyle w:val="ab"/>
        <w:spacing w:after="0"/>
        <w:ind w:left="284"/>
        <w:rPr>
          <w:rFonts w:ascii="Arial" w:hAnsi="Arial" w:cs="Arial"/>
          <w:sz w:val="30"/>
          <w:szCs w:val="30"/>
        </w:rPr>
      </w:pPr>
    </w:p>
    <w:p w:rsidR="00353034" w:rsidRPr="00006087" w:rsidRDefault="00997421" w:rsidP="003770DF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006087">
        <w:rPr>
          <w:rFonts w:ascii="Arial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 wp14:anchorId="78AB3567" wp14:editId="5B2CB351">
            <wp:simplePos x="0" y="0"/>
            <wp:positionH relativeFrom="column">
              <wp:posOffset>4339590</wp:posOffset>
            </wp:positionH>
            <wp:positionV relativeFrom="paragraph">
              <wp:posOffset>106680</wp:posOffset>
            </wp:positionV>
            <wp:extent cx="1705610" cy="1583055"/>
            <wp:effectExtent l="0" t="0" r="8890" b="0"/>
            <wp:wrapSquare wrapText="bothSides"/>
            <wp:docPr id="1" name="Рисунок 1" descr="J:\ICON\ICON_детская площад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ICON\ICON_детская площад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0DF" w:rsidRPr="00006087">
        <w:rPr>
          <w:rFonts w:ascii="Arial" w:hAnsi="Arial" w:cs="Arial"/>
          <w:b/>
          <w:sz w:val="30"/>
          <w:szCs w:val="30"/>
        </w:rPr>
        <w:t>Информация</w:t>
      </w:r>
      <w:r w:rsidR="00353034" w:rsidRPr="00006087">
        <w:rPr>
          <w:rFonts w:ascii="Arial" w:hAnsi="Arial" w:cs="Arial"/>
          <w:b/>
          <w:sz w:val="30"/>
          <w:szCs w:val="30"/>
        </w:rPr>
        <w:t xml:space="preserve"> о поступлениях </w:t>
      </w:r>
      <w:r w:rsidR="003770DF" w:rsidRPr="00006087">
        <w:rPr>
          <w:rFonts w:ascii="Arial" w:hAnsi="Arial" w:cs="Arial"/>
          <w:b/>
          <w:sz w:val="30"/>
          <w:szCs w:val="30"/>
        </w:rPr>
        <w:t>и использовании денежных средств будет обнародована на общем собрании жителей села</w:t>
      </w:r>
      <w:r w:rsidR="00C12E46" w:rsidRPr="00006087">
        <w:rPr>
          <w:rFonts w:ascii="Arial" w:hAnsi="Arial" w:cs="Arial"/>
          <w:b/>
          <w:sz w:val="30"/>
          <w:szCs w:val="30"/>
        </w:rPr>
        <w:t>:</w:t>
      </w:r>
    </w:p>
    <w:p w:rsidR="00855922" w:rsidRPr="003770DF" w:rsidRDefault="00855922" w:rsidP="005B5C1D">
      <w:pPr>
        <w:spacing w:after="120"/>
        <w:ind w:left="284"/>
        <w:rPr>
          <w:rFonts w:cs="Arial"/>
          <w:sz w:val="30"/>
          <w:szCs w:val="30"/>
        </w:rPr>
      </w:pPr>
    </w:p>
    <w:p w:rsidR="005B5C1D" w:rsidRPr="003770DF" w:rsidRDefault="00855922" w:rsidP="003770DF">
      <w:pPr>
        <w:spacing w:after="120"/>
        <w:ind w:left="284"/>
        <w:rPr>
          <w:rFonts w:cs="Arial"/>
          <w:sz w:val="30"/>
          <w:szCs w:val="30"/>
        </w:rPr>
      </w:pPr>
      <w:r w:rsidRPr="003770DF">
        <w:rPr>
          <w:rFonts w:ascii="Antique Olive Compact" w:hAnsi="Antique Olive Compact" w:cs="Arial"/>
          <w:sz w:val="30"/>
          <w:szCs w:val="30"/>
        </w:rPr>
        <w:t xml:space="preserve"> </w:t>
      </w:r>
    </w:p>
    <w:p w:rsidR="00855922" w:rsidRPr="00C12E46" w:rsidRDefault="003770DF" w:rsidP="003770DF">
      <w:pPr>
        <w:spacing w:after="120"/>
        <w:ind w:left="284"/>
        <w:jc w:val="center"/>
        <w:rPr>
          <w:rFonts w:ascii="Antique Olive Compact" w:hAnsi="Antique Olive Compact" w:cs="Arial"/>
          <w:b/>
          <w:color w:val="FF0000"/>
          <w:sz w:val="30"/>
          <w:szCs w:val="30"/>
        </w:rPr>
      </w:pPr>
      <w:r>
        <w:rPr>
          <w:rFonts w:cs="Arial"/>
          <w:b/>
          <w:color w:val="FF0000"/>
          <w:sz w:val="30"/>
          <w:szCs w:val="30"/>
        </w:rPr>
        <w:t xml:space="preserve">          </w:t>
      </w:r>
      <w:r w:rsidR="00855922" w:rsidRPr="00C12E46">
        <w:rPr>
          <w:rFonts w:ascii="Antique Olive Compact" w:hAnsi="Antique Olive Compact" w:cs="Arial"/>
          <w:b/>
          <w:color w:val="FF0000"/>
          <w:sz w:val="30"/>
          <w:szCs w:val="30"/>
        </w:rPr>
        <w:t xml:space="preserve">Примите участие в развитии </w:t>
      </w:r>
      <w:r w:rsidR="00006087" w:rsidRPr="00006087">
        <w:rPr>
          <w:rFonts w:ascii="Arial" w:hAnsi="Arial" w:cs="Arial"/>
          <w:b/>
          <w:color w:val="FF0000"/>
          <w:sz w:val="30"/>
          <w:szCs w:val="30"/>
        </w:rPr>
        <w:t>села</w:t>
      </w:r>
      <w:r w:rsidR="00855922" w:rsidRPr="00C12E46">
        <w:rPr>
          <w:rFonts w:ascii="Antique Olive Compact" w:hAnsi="Antique Olive Compact" w:cs="Arial"/>
          <w:b/>
          <w:color w:val="FF0000"/>
          <w:sz w:val="30"/>
          <w:szCs w:val="30"/>
        </w:rPr>
        <w:t>!</w:t>
      </w:r>
    </w:p>
    <w:p w:rsidR="00C12E46" w:rsidRPr="001B7BB0" w:rsidRDefault="00FE5393" w:rsidP="003770DF">
      <w:pPr>
        <w:spacing w:after="120"/>
        <w:ind w:left="284"/>
        <w:rPr>
          <w:rFonts w:ascii="Antique Olive" w:hAnsi="Antique Olive" w:cs="Arial"/>
          <w:b/>
          <w:color w:val="FF0000"/>
          <w:sz w:val="30"/>
          <w:szCs w:val="30"/>
        </w:rPr>
      </w:pPr>
      <w:r w:rsidRPr="001B7BB0">
        <w:rPr>
          <w:rFonts w:ascii="Arial" w:hAnsi="Arial" w:cs="Arial"/>
          <w:b/>
          <w:color w:val="FF0000"/>
          <w:sz w:val="30"/>
          <w:szCs w:val="30"/>
        </w:rPr>
        <w:t>Детская</w:t>
      </w:r>
      <w:r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 </w:t>
      </w:r>
      <w:r w:rsidRPr="001B7BB0">
        <w:rPr>
          <w:rFonts w:ascii="Arial" w:hAnsi="Arial" w:cs="Arial"/>
          <w:b/>
          <w:color w:val="FF0000"/>
          <w:sz w:val="30"/>
          <w:szCs w:val="30"/>
        </w:rPr>
        <w:t>игровая</w:t>
      </w:r>
      <w:r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 </w:t>
      </w:r>
      <w:r w:rsidRPr="001B7BB0">
        <w:rPr>
          <w:rFonts w:ascii="Arial" w:hAnsi="Arial" w:cs="Arial"/>
          <w:b/>
          <w:color w:val="FF0000"/>
          <w:sz w:val="30"/>
          <w:szCs w:val="30"/>
        </w:rPr>
        <w:t>площадка</w:t>
      </w:r>
      <w:r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 </w:t>
      </w:r>
      <w:r w:rsidRPr="001B7BB0">
        <w:rPr>
          <w:rFonts w:ascii="Antique Olive" w:hAnsi="Antique Olive" w:cs="Antique Olive"/>
          <w:b/>
          <w:color w:val="FF0000"/>
          <w:sz w:val="30"/>
          <w:szCs w:val="30"/>
        </w:rPr>
        <w:t>–</w:t>
      </w:r>
      <w:r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 </w:t>
      </w:r>
      <w:r w:rsidRPr="001B7BB0">
        <w:rPr>
          <w:rFonts w:ascii="Arial" w:hAnsi="Arial" w:cs="Arial"/>
          <w:b/>
          <w:color w:val="FF0000"/>
          <w:sz w:val="30"/>
          <w:szCs w:val="30"/>
        </w:rPr>
        <w:t>это</w:t>
      </w:r>
      <w:r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 </w:t>
      </w:r>
      <w:r w:rsidRPr="001B7BB0">
        <w:rPr>
          <w:rFonts w:ascii="Arial" w:hAnsi="Arial" w:cs="Arial"/>
          <w:b/>
          <w:color w:val="FF0000"/>
          <w:sz w:val="30"/>
          <w:szCs w:val="30"/>
        </w:rPr>
        <w:t>целый</w:t>
      </w:r>
      <w:r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 </w:t>
      </w:r>
      <w:r w:rsidRPr="001B7BB0">
        <w:rPr>
          <w:rFonts w:ascii="Arial" w:hAnsi="Arial" w:cs="Arial"/>
          <w:b/>
          <w:color w:val="FF0000"/>
          <w:sz w:val="30"/>
          <w:szCs w:val="30"/>
        </w:rPr>
        <w:t>мир</w:t>
      </w:r>
      <w:r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, </w:t>
      </w:r>
      <w:r w:rsidRPr="001B7BB0">
        <w:rPr>
          <w:rFonts w:ascii="Arial" w:hAnsi="Arial" w:cs="Arial"/>
          <w:b/>
          <w:color w:val="FF0000"/>
          <w:sz w:val="30"/>
          <w:szCs w:val="30"/>
        </w:rPr>
        <w:t>где</w:t>
      </w:r>
      <w:r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 </w:t>
      </w:r>
      <w:r w:rsidRPr="001B7BB0">
        <w:rPr>
          <w:rFonts w:ascii="Arial" w:hAnsi="Arial" w:cs="Arial"/>
          <w:b/>
          <w:color w:val="FF0000"/>
          <w:sz w:val="30"/>
          <w:szCs w:val="30"/>
        </w:rPr>
        <w:t>дети</w:t>
      </w:r>
      <w:r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 </w:t>
      </w:r>
      <w:r w:rsidR="001B7BB0" w:rsidRPr="001B7BB0">
        <w:rPr>
          <w:rFonts w:ascii="Arial" w:hAnsi="Arial" w:cs="Arial"/>
          <w:b/>
          <w:color w:val="FF0000"/>
          <w:sz w:val="30"/>
          <w:szCs w:val="30"/>
        </w:rPr>
        <w:t>приобретают</w:t>
      </w:r>
      <w:r w:rsidR="001B7BB0"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 </w:t>
      </w:r>
      <w:r w:rsidR="001B7BB0" w:rsidRPr="001B7BB0">
        <w:rPr>
          <w:rFonts w:ascii="Arial" w:hAnsi="Arial" w:cs="Arial"/>
          <w:b/>
          <w:color w:val="FF0000"/>
          <w:sz w:val="30"/>
          <w:szCs w:val="30"/>
        </w:rPr>
        <w:t>первый</w:t>
      </w:r>
      <w:r w:rsidR="001B7BB0"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 </w:t>
      </w:r>
      <w:r w:rsidR="001B7BB0" w:rsidRPr="001B7BB0">
        <w:rPr>
          <w:rFonts w:ascii="Arial" w:hAnsi="Arial" w:cs="Arial"/>
          <w:b/>
          <w:color w:val="FF0000"/>
          <w:sz w:val="30"/>
          <w:szCs w:val="30"/>
        </w:rPr>
        <w:t>опыт</w:t>
      </w:r>
      <w:r w:rsidR="001B7BB0"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 </w:t>
      </w:r>
      <w:r w:rsidR="001B7BB0" w:rsidRPr="001B7BB0">
        <w:rPr>
          <w:rFonts w:ascii="Arial" w:hAnsi="Arial" w:cs="Arial"/>
          <w:b/>
          <w:color w:val="FF0000"/>
          <w:sz w:val="30"/>
          <w:szCs w:val="30"/>
        </w:rPr>
        <w:t>общения</w:t>
      </w:r>
      <w:r w:rsidR="001B7BB0"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, </w:t>
      </w:r>
      <w:r w:rsidR="001B7BB0" w:rsidRPr="001B7BB0">
        <w:rPr>
          <w:rFonts w:ascii="Arial" w:hAnsi="Arial" w:cs="Arial"/>
          <w:b/>
          <w:color w:val="FF0000"/>
          <w:sz w:val="30"/>
          <w:szCs w:val="30"/>
        </w:rPr>
        <w:t>дружат</w:t>
      </w:r>
      <w:r w:rsidR="001B7BB0"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 </w:t>
      </w:r>
      <w:r w:rsidR="001B7BB0" w:rsidRPr="001B7BB0">
        <w:rPr>
          <w:rFonts w:ascii="Arial" w:hAnsi="Arial" w:cs="Arial"/>
          <w:b/>
          <w:color w:val="FF0000"/>
          <w:sz w:val="30"/>
          <w:szCs w:val="30"/>
        </w:rPr>
        <w:t>и</w:t>
      </w:r>
      <w:r w:rsidR="001B7BB0"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 </w:t>
      </w:r>
      <w:r w:rsidR="001B7BB0" w:rsidRPr="001B7BB0">
        <w:rPr>
          <w:rFonts w:ascii="Arial" w:hAnsi="Arial" w:cs="Arial"/>
          <w:b/>
          <w:color w:val="FF0000"/>
          <w:sz w:val="30"/>
          <w:szCs w:val="30"/>
        </w:rPr>
        <w:t>познают</w:t>
      </w:r>
      <w:r w:rsidR="001B7BB0" w:rsidRPr="001B7BB0">
        <w:rPr>
          <w:rFonts w:ascii="Antique Olive" w:hAnsi="Antique Olive" w:cs="Arial"/>
          <w:b/>
          <w:color w:val="FF0000"/>
          <w:sz w:val="30"/>
          <w:szCs w:val="30"/>
        </w:rPr>
        <w:t xml:space="preserve"> </w:t>
      </w:r>
      <w:r w:rsidR="001B7BB0" w:rsidRPr="001B7BB0">
        <w:rPr>
          <w:rFonts w:ascii="Arial" w:hAnsi="Arial" w:cs="Arial"/>
          <w:b/>
          <w:color w:val="FF0000"/>
          <w:sz w:val="30"/>
          <w:szCs w:val="30"/>
        </w:rPr>
        <w:t>мир</w:t>
      </w:r>
      <w:r w:rsidRPr="001B7BB0">
        <w:rPr>
          <w:rFonts w:ascii="Antique Olive" w:hAnsi="Antique Olive" w:cs="Arial"/>
          <w:b/>
          <w:color w:val="FF0000"/>
          <w:sz w:val="30"/>
          <w:szCs w:val="30"/>
        </w:rPr>
        <w:t>.</w:t>
      </w:r>
    </w:p>
    <w:sectPr w:rsidR="00C12E46" w:rsidRPr="001B7BB0" w:rsidSect="005B5C1D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Описание: C:\Users\User\Downloads\PHOTO-2019-02-19-12-06-43.jpg" style="width:417pt;height:598.5pt;visibility:visible;mso-wrap-style:square" o:bullet="t">
        <v:imagedata r:id="rId1" o:title="PHOTO-2019-02-19-12-06-43" croptop="53760f" cropbottom="10137f" cropleft="1469f" cropright="61568f"/>
      </v:shape>
    </w:pict>
  </w:numPicBullet>
  <w:abstractNum w:abstractNumId="0">
    <w:nsid w:val="33D8244A"/>
    <w:multiLevelType w:val="hybridMultilevel"/>
    <w:tmpl w:val="C080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E5"/>
    <w:rsid w:val="00006087"/>
    <w:rsid w:val="000341E0"/>
    <w:rsid w:val="0007162E"/>
    <w:rsid w:val="00123914"/>
    <w:rsid w:val="00147C84"/>
    <w:rsid w:val="001B7BB0"/>
    <w:rsid w:val="002F3CB7"/>
    <w:rsid w:val="00353034"/>
    <w:rsid w:val="003770DF"/>
    <w:rsid w:val="004808FB"/>
    <w:rsid w:val="005B5C1D"/>
    <w:rsid w:val="005F57FA"/>
    <w:rsid w:val="006977DB"/>
    <w:rsid w:val="006B0416"/>
    <w:rsid w:val="00855922"/>
    <w:rsid w:val="008F5F69"/>
    <w:rsid w:val="008F673E"/>
    <w:rsid w:val="009364F7"/>
    <w:rsid w:val="00997421"/>
    <w:rsid w:val="00B13F6B"/>
    <w:rsid w:val="00BA6C68"/>
    <w:rsid w:val="00C02337"/>
    <w:rsid w:val="00C12E46"/>
    <w:rsid w:val="00CC0C98"/>
    <w:rsid w:val="00D936FF"/>
    <w:rsid w:val="00DF1D77"/>
    <w:rsid w:val="00F45CE5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3CF64-83B7-46EE-B354-91DD53F8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2E"/>
  </w:style>
  <w:style w:type="paragraph" w:styleId="1">
    <w:name w:val="heading 1"/>
    <w:basedOn w:val="a"/>
    <w:next w:val="a"/>
    <w:link w:val="10"/>
    <w:uiPriority w:val="9"/>
    <w:qFormat/>
    <w:rsid w:val="0007162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62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162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62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62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62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62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62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62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162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07162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07162E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7162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7162E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7162E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7162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7162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7162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162E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1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07162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162E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7162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7162E"/>
    <w:rPr>
      <w:b/>
      <w:bCs/>
    </w:rPr>
  </w:style>
  <w:style w:type="character" w:styleId="a9">
    <w:name w:val="Emphasis"/>
    <w:uiPriority w:val="20"/>
    <w:qFormat/>
    <w:rsid w:val="0007162E"/>
    <w:rPr>
      <w:i/>
      <w:iCs/>
    </w:rPr>
  </w:style>
  <w:style w:type="paragraph" w:styleId="aa">
    <w:name w:val="No Spacing"/>
    <w:uiPriority w:val="1"/>
    <w:qFormat/>
    <w:rsid w:val="000716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16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62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7162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71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07162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7162E"/>
    <w:rPr>
      <w:i/>
      <w:iCs/>
      <w:color w:val="808080"/>
    </w:rPr>
  </w:style>
  <w:style w:type="character" w:styleId="af">
    <w:name w:val="Intense Emphasis"/>
    <w:uiPriority w:val="21"/>
    <w:qFormat/>
    <w:rsid w:val="0007162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7162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7162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716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162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4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5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913D-CA0D-490D-B731-44D40ED6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18</cp:revision>
  <cp:lastPrinted>2020-02-07T03:10:00Z</cp:lastPrinted>
  <dcterms:created xsi:type="dcterms:W3CDTF">2019-02-19T05:08:00Z</dcterms:created>
  <dcterms:modified xsi:type="dcterms:W3CDTF">2020-02-07T03:14:00Z</dcterms:modified>
</cp:coreProperties>
</file>