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C7" w:rsidRPr="008451D4" w:rsidRDefault="00D122C7" w:rsidP="008451D4">
      <w:pPr>
        <w:pStyle w:val="a4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451D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D122C7" w:rsidRPr="008451D4" w:rsidRDefault="00D122C7" w:rsidP="0084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2C7" w:rsidRPr="008451D4" w:rsidRDefault="00D122C7" w:rsidP="0084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1D4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 </w:t>
      </w:r>
    </w:p>
    <w:p w:rsidR="00D122C7" w:rsidRPr="008451D4" w:rsidRDefault="00D122C7" w:rsidP="0084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1D4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D122C7" w:rsidRPr="008451D4" w:rsidRDefault="00D122C7" w:rsidP="0084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2C7" w:rsidRPr="008451D4" w:rsidRDefault="00D122C7" w:rsidP="0084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51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1D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122C7" w:rsidRPr="008451D4" w:rsidRDefault="00D122C7" w:rsidP="0084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1D4" w:rsidRPr="008451D4" w:rsidRDefault="008451D4" w:rsidP="0084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D122C7" w:rsidRPr="008451D4">
        <w:rPr>
          <w:rFonts w:ascii="Times New Roman" w:hAnsi="Times New Roman" w:cs="Times New Roman"/>
          <w:sz w:val="28"/>
          <w:szCs w:val="28"/>
        </w:rPr>
        <w:t>.2018</w:t>
      </w:r>
      <w:r w:rsidR="00D122C7" w:rsidRPr="008451D4">
        <w:rPr>
          <w:rFonts w:ascii="Times New Roman" w:hAnsi="Times New Roman" w:cs="Times New Roman"/>
          <w:sz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D122C7" w:rsidRPr="008451D4">
        <w:rPr>
          <w:rFonts w:ascii="Times New Roman" w:hAnsi="Times New Roman" w:cs="Times New Roman"/>
          <w:sz w:val="28"/>
        </w:rPr>
        <w:t>с</w:t>
      </w:r>
      <w:proofErr w:type="gramEnd"/>
      <w:r w:rsidR="00D122C7" w:rsidRPr="008451D4">
        <w:rPr>
          <w:rFonts w:ascii="Times New Roman" w:hAnsi="Times New Roman" w:cs="Times New Roman"/>
          <w:sz w:val="28"/>
        </w:rPr>
        <w:t>. Алексеевка</w:t>
      </w:r>
      <w:r w:rsidR="00D122C7" w:rsidRPr="008451D4">
        <w:rPr>
          <w:rFonts w:ascii="Times New Roman" w:hAnsi="Times New Roman" w:cs="Times New Roman"/>
          <w:sz w:val="28"/>
        </w:rPr>
        <w:tab/>
      </w:r>
      <w:r w:rsidR="00D122C7" w:rsidRPr="008451D4">
        <w:rPr>
          <w:rFonts w:ascii="Times New Roman" w:hAnsi="Times New Roman" w:cs="Times New Roman"/>
          <w:sz w:val="28"/>
        </w:rPr>
        <w:tab/>
        <w:t xml:space="preserve">   </w:t>
      </w:r>
      <w:r w:rsidR="00D122C7" w:rsidRPr="008451D4"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C62646">
        <w:rPr>
          <w:rFonts w:ascii="Times New Roman" w:hAnsi="Times New Roman" w:cs="Times New Roman"/>
          <w:sz w:val="28"/>
        </w:rPr>
        <w:t>№</w:t>
      </w:r>
      <w:r w:rsidR="00D122C7" w:rsidRPr="008451D4">
        <w:rPr>
          <w:rFonts w:ascii="Times New Roman" w:hAnsi="Times New Roman" w:cs="Times New Roman"/>
          <w:sz w:val="28"/>
        </w:rPr>
        <w:t xml:space="preserve"> </w:t>
      </w:r>
      <w:r w:rsidR="00C62646">
        <w:rPr>
          <w:rFonts w:ascii="Times New Roman" w:hAnsi="Times New Roman" w:cs="Times New Roman"/>
          <w:sz w:val="28"/>
        </w:rPr>
        <w:t>42</w:t>
      </w:r>
    </w:p>
    <w:p w:rsidR="008451D4" w:rsidRDefault="008451D4" w:rsidP="008451D4">
      <w:pPr>
        <w:shd w:val="clear" w:color="auto" w:fill="FFFFFF"/>
        <w:spacing w:after="0"/>
        <w:ind w:right="439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22C7" w:rsidRPr="00D122C7" w:rsidRDefault="00D122C7" w:rsidP="008451D4">
      <w:pPr>
        <w:shd w:val="clear" w:color="auto" w:fill="FFFFFF"/>
        <w:spacing w:after="0"/>
        <w:ind w:right="439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образующим инфраструктуру поддержки субъектов малого и среднего предпринимательства, порядке и условия предоставления в аренду имущества из указанного перечня</w:t>
      </w:r>
      <w:r w:rsidR="008451D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D122C7" w:rsidRPr="008451D4" w:rsidRDefault="00D122C7" w:rsidP="008451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22C7" w:rsidRPr="008451D4" w:rsidRDefault="00D122C7" w:rsidP="008451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</w:t>
      </w: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8451D4"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>статьей 22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Устава</w:t>
      </w: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Алексеевский сельский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народных депутатов </w:t>
      </w:r>
    </w:p>
    <w:p w:rsidR="008451D4" w:rsidRDefault="00D122C7" w:rsidP="008451D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8451D4" w:rsidRDefault="00D122C7" w:rsidP="008451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перечня" согласно прилож</w:t>
      </w:r>
      <w:r w:rsidR="008451D4"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>ению.</w:t>
      </w:r>
    </w:p>
    <w:p w:rsidR="008451D4" w:rsidRDefault="00D122C7" w:rsidP="008451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Обнародовать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решение в</w:t>
      </w:r>
      <w:r w:rsid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установленном порядке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F3F16" w:rsidRDefault="00D122C7" w:rsidP="008451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 </w:t>
      </w:r>
      <w:proofErr w:type="gram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данного решения возложить на </w:t>
      </w:r>
      <w:r w:rsidR="008F3F16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комиссию по бюджету и социальным вопросам сельского</w:t>
      </w:r>
      <w:r w:rsidR="008451D4"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народных депутатов</w:t>
      </w:r>
      <w:r w:rsidR="008F3F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proofErr w:type="spellStart"/>
      <w:r w:rsidR="008F3F16">
        <w:rPr>
          <w:rFonts w:ascii="Times New Roman" w:eastAsia="Times New Roman" w:hAnsi="Times New Roman" w:cs="Times New Roman"/>
          <w:spacing w:val="2"/>
          <w:sz w:val="28"/>
          <w:szCs w:val="28"/>
        </w:rPr>
        <w:t>Клюкина</w:t>
      </w:r>
      <w:proofErr w:type="spellEnd"/>
      <w:r w:rsidR="008F3F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Л. В.).</w:t>
      </w:r>
      <w:r w:rsidR="00845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F3F16" w:rsidRDefault="008F3F16" w:rsidP="008F3F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572" w:rsidRDefault="008F3F16" w:rsidP="008F3F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3F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сельсовета 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</w:t>
      </w:r>
      <w:r w:rsidRPr="008F3F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Л. В. </w:t>
      </w:r>
      <w:proofErr w:type="spellStart"/>
      <w:r w:rsidRPr="008F3F16">
        <w:rPr>
          <w:rFonts w:ascii="Times New Roman" w:eastAsia="Times New Roman" w:hAnsi="Times New Roman" w:cs="Times New Roman"/>
          <w:spacing w:val="2"/>
          <w:sz w:val="28"/>
          <w:szCs w:val="28"/>
        </w:rPr>
        <w:t>Клюкина</w:t>
      </w:r>
      <w:proofErr w:type="spellEnd"/>
    </w:p>
    <w:p w:rsidR="00D122C7" w:rsidRPr="00D122C7" w:rsidRDefault="00D122C7" w:rsidP="008F3F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572" w:rsidRDefault="00976572" w:rsidP="008F3F1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543D" w:rsidRDefault="004D543D" w:rsidP="004D543D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D122C7" w:rsidRPr="00D122C7" w:rsidRDefault="00D122C7" w:rsidP="004D543D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D122C7">
        <w:rPr>
          <w:rFonts w:ascii="Times New Roman" w:eastAsia="Times New Roman" w:hAnsi="Times New Roman" w:cs="Times New Roman"/>
          <w:spacing w:val="2"/>
        </w:rPr>
        <w:lastRenderedPageBreak/>
        <w:t>Приложение</w:t>
      </w:r>
      <w:r w:rsidRPr="00D122C7">
        <w:rPr>
          <w:rFonts w:ascii="Times New Roman" w:eastAsia="Times New Roman" w:hAnsi="Times New Roman" w:cs="Times New Roman"/>
          <w:spacing w:val="2"/>
        </w:rPr>
        <w:br/>
        <w:t>к решению</w:t>
      </w:r>
      <w:r w:rsidRPr="00D122C7">
        <w:rPr>
          <w:rFonts w:ascii="Times New Roman" w:eastAsia="Times New Roman" w:hAnsi="Times New Roman" w:cs="Times New Roman"/>
          <w:spacing w:val="2"/>
        </w:rPr>
        <w:br/>
      </w:r>
      <w:r w:rsidR="00976572">
        <w:rPr>
          <w:rFonts w:ascii="Times New Roman" w:eastAsia="Times New Roman" w:hAnsi="Times New Roman" w:cs="Times New Roman"/>
          <w:spacing w:val="2"/>
        </w:rPr>
        <w:t>Алексеевского сельского</w:t>
      </w:r>
      <w:r w:rsidR="00976572">
        <w:rPr>
          <w:rFonts w:ascii="Times New Roman" w:eastAsia="Times New Roman" w:hAnsi="Times New Roman" w:cs="Times New Roman"/>
          <w:spacing w:val="2"/>
        </w:rPr>
        <w:br/>
        <w:t>Совета народных депутатов</w:t>
      </w:r>
      <w:r w:rsidR="00976572">
        <w:rPr>
          <w:rFonts w:ascii="Times New Roman" w:eastAsia="Times New Roman" w:hAnsi="Times New Roman" w:cs="Times New Roman"/>
          <w:spacing w:val="2"/>
        </w:rPr>
        <w:br/>
        <w:t xml:space="preserve">от 03.04.2018 № </w:t>
      </w:r>
      <w:r w:rsidR="00C62646">
        <w:rPr>
          <w:rFonts w:ascii="Times New Roman" w:eastAsia="Times New Roman" w:hAnsi="Times New Roman" w:cs="Times New Roman"/>
          <w:spacing w:val="2"/>
        </w:rPr>
        <w:t>42</w:t>
      </w:r>
    </w:p>
    <w:p w:rsidR="00976572" w:rsidRDefault="00976572" w:rsidP="009765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543D" w:rsidRPr="004D543D" w:rsidRDefault="00D122C7" w:rsidP="009765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:rsidR="00D122C7" w:rsidRPr="00D122C7" w:rsidRDefault="004D543D" w:rsidP="009765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>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образующим инфраструктуру поддержки субъектов малого и среднего предпринимательства, порядке и условия предоставления в аренду имущества из указанного перечня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D122C7" w:rsidRPr="00D122C7" w:rsidRDefault="00D122C7" w:rsidP="00976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976572" w:rsidRDefault="00D122C7" w:rsidP="009765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перечня" (далее - Положение) разработано в соответствии с</w:t>
      </w:r>
      <w:r w:rsidRPr="008F3F16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законом от </w:t>
      </w:r>
      <w:r w:rsidR="00976572"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>06.10.2003 № 131-ФЗ «Об общих принципах организации местного самоуправления в</w:t>
      </w:r>
      <w:proofErr w:type="gramEnd"/>
      <w:r w:rsidR="00976572" w:rsidRPr="008451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76572" w:rsidRDefault="00D122C7" w:rsidP="009765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proofErr w:type="gram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определяет порядок формирования, ведения (в том числе ежегодного дополнения перечня имущественной поддержки муниципальным имуществом)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среднего предпринимательства, порядок и условия предоставления в аренду и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>мущества из указанного перечня.</w:t>
      </w:r>
    </w:p>
    <w:p w:rsidR="00976572" w:rsidRDefault="00D122C7" w:rsidP="009765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1.3. Тер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>мины, используемые в Положении: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122C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имущественной поддержки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перечень движимого и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76572" w:rsidRDefault="00D122C7" w:rsidP="008F3F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Субъекты поддержки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субъекты малого и среднего предпринимательства, организации, образующие инфраструктуру поддержки субъектов малого и среднего предпринимательства (далее - Субъекты).</w:t>
      </w:r>
    </w:p>
    <w:p w:rsidR="00976572" w:rsidRDefault="00D122C7" w:rsidP="008F3F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Формирование Перечня имущественной поддержки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включение или исключение муниципального имущества из Перечня имущественной поддержки, дополнение Перечня имущественной подде</w:t>
      </w:r>
      <w:r w:rsidR="00976572">
        <w:rPr>
          <w:rFonts w:ascii="Times New Roman" w:eastAsia="Times New Roman" w:hAnsi="Times New Roman" w:cs="Times New Roman"/>
          <w:spacing w:val="2"/>
          <w:sz w:val="28"/>
          <w:szCs w:val="28"/>
        </w:rPr>
        <w:t>ржки муниципальным имуществом.</w:t>
      </w:r>
    </w:p>
    <w:p w:rsidR="00976572" w:rsidRDefault="00D122C7" w:rsidP="009765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Ведение Перечня имущественной поддержки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отражение информации об имуществе, включенном в Перечень имущественной поддержки, на электронном и бумажном носителе.</w:t>
      </w:r>
    </w:p>
    <w:p w:rsidR="00976572" w:rsidRDefault="00D122C7" w:rsidP="009765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1.4. Перечень имущественной поддержки формируется в целях оказания имущественной поддержки Субъектам, создания благоприятной экономической ситуации в</w:t>
      </w:r>
      <w:r w:rsidR="00E63A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муниципальном образовании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122C7" w:rsidRPr="00D122C7" w:rsidRDefault="00D122C7" w:rsidP="009765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1.5. Имущество, включенное в Перечень имущественной поддержки,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8F3F16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E63A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4" w:history="1">
        <w:r w:rsidRPr="008F3F1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122C7" w:rsidRPr="00D122C7" w:rsidRDefault="00D122C7" w:rsidP="00E6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 Комиссия по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</w:p>
    <w:p w:rsidR="00E63A36" w:rsidRDefault="00E63A36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2.1. В целях решения вопросов имущественной поддержки субъектов малого и среднего предпринимательства, организаций, образующих инфраструктуру поддержки субъектов малого и</w:t>
      </w:r>
      <w:r w:rsidR="00E63A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среднего предпринимательства, г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Алексеевского сельсовета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создает постоянно действующую комиссию по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Комиссия).</w:t>
      </w: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Комиссия состоит из председателя Комиссии, секретаря Комиссии и иных членов Комиссии. В состав Комиссии входят депутаты 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Алексеевского сельского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народных депутатов, представители администрации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Совета 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сельсовета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 Общее количество членов комис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сии должно составлять не менее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5 человек.</w:t>
      </w: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2.3. Комиссия правомочна принимать решения, если на заседании Комис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>сии присутствует не менее трех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членов комиссии. При этом участие депутата 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Алексеевского сельского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народных депутатов, представителя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Алексеевского сельсовета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обязательным.</w:t>
      </w: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2.4. Комиссия принимает решения простым большинством голосов членов Комиссии, присутствующих на заседании. При равном количестве голосов голос председателя Комиссии имеет решающее значение.</w:t>
      </w: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2.5. Комиссия принимает решения по вопросам формирования Перечня имущественной поддержки.</w:t>
      </w:r>
    </w:p>
    <w:p w:rsidR="00E63A36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2.6. Решения Комиссии носят рекомендательный характер.</w:t>
      </w:r>
    </w:p>
    <w:p w:rsidR="00D122C7" w:rsidRPr="00D122C7" w:rsidRDefault="00D122C7" w:rsidP="00E63A3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2.7. Заседания Комиссии проводятся не реже одного раза в год.</w:t>
      </w:r>
    </w:p>
    <w:p w:rsidR="00D42738" w:rsidRDefault="00D122C7" w:rsidP="00D427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Порядок формирования, ведения и опубликования Перечня имущественной поддержки</w:t>
      </w:r>
    </w:p>
    <w:p w:rsidR="00D42738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3.1. В Перечень имущественной поддержки включается муниципальное имущество, соответствующее следующим критериям: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имущество свободно от прав третьих лиц (за исключением прав субъектов малого и 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среднего предпринимательства);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б) имущ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ество не ограничено в обороте;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в) имущество не является объектом религиозного назначения;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г) имущество не является объектом незавершенного стр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оительства;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) имущество не включено в прогнозный план приватизации имущества;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е) имущество не признано аварийным и подлежащим сносу или реконструкции.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3.1.1. Исключение имущества из Перечня имущественной поддержки осуществляется в случаях: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невостребованности</w:t>
      </w:r>
      <w:proofErr w:type="spellEnd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имущества Субъектами (отсутствие обращений Субъектов в течение двух лет после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>обнародования в установленном порядке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информации о наличии свободного от прав третьих лиц имущества в Перечне имущественной поддержки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- прекращения права муниципальной собственности;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- принятия решения о передаче имущества муниципальным учреждениям или муниципальным предприятиям;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наличия вступивших в законную силу решений судов об исключении имущества из 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Перечня имущественной поддержки;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- по иным основаниям, предусмотренным действующим законодательством.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Предложения по формированию Перечня имущественной поддержки могут направляться председателю Комиссии депутатами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Алексеевского сельского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народных депутатов,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Алексеевского сельсовета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, предпринимателями, иными заинтересованными лицами</w:t>
      </w:r>
      <w:r w:rsidR="00D4273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Рассмотрение предложения, указанного в пункте 3.2 настоящего Положения, осуществляется Комиссией в течение 30 календарных дней </w:t>
      </w:r>
      <w:proofErr w:type="gramStart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с даты</w:t>
      </w:r>
      <w:proofErr w:type="gramEnd"/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поступления. По результатам рассмотрения Комиссия принимает одно из следующих решений: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а) о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включении сведений о муниципаль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ном имуществе, в отношении которого поступило предложение, в Перечень имущественной поддержки с учетом критериев, установленных пун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ктом 3.1 настоящего Положения;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имущественной поддержки с учетом положений пункта 3.1.1 настоящего Положения;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в) об отказе в учете предложения.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3.4. Формирование Перечня имущественной поддержки осуществляется правовым актом администрации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Алексеевского сельсовета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3.5. Ведение Перечня имущественной поддержки осуществляет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специалист Администрации Алексеевского сельсовета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на бумажных и электронных носителях согласно при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ложениям N </w:t>
      </w:r>
      <w:proofErr w:type="spellStart"/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proofErr w:type="spellEnd"/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1, 2 к Положению.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3.6. Перечень имущественной поддержки и внесенные в него изменения подлежат:</w:t>
      </w:r>
    </w:p>
    <w:p w:rsidR="00D06B96" w:rsidRDefault="00D122C7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обязательному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обнародованию в установленном порядке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- в течение 10 ра</w:t>
      </w:r>
      <w:r w:rsidR="00D06B96">
        <w:rPr>
          <w:rFonts w:ascii="Times New Roman" w:eastAsia="Times New Roman" w:hAnsi="Times New Roman" w:cs="Times New Roman"/>
          <w:spacing w:val="2"/>
          <w:sz w:val="28"/>
          <w:szCs w:val="28"/>
        </w:rPr>
        <w:t>бочих дней со дня утверждения;</w:t>
      </w:r>
    </w:p>
    <w:p w:rsidR="00D122C7" w:rsidRPr="00D122C7" w:rsidRDefault="00D06B96" w:rsidP="00D06B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 ра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змещению на официальном сайте администрации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Чарышского района Алтайского края на официальной страничке Алексеевского сельсовета 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Интернет - в течение 3 рабочих дней со дня утверждения.</w:t>
      </w:r>
    </w:p>
    <w:p w:rsidR="00D122C7" w:rsidRPr="00D122C7" w:rsidRDefault="00D122C7" w:rsidP="00D06B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4. Порядок и условия предоставления в аренду имущества из Перечня имущественной поддержки</w:t>
      </w:r>
    </w:p>
    <w:p w:rsidR="004D543D" w:rsidRDefault="00D122C7" w:rsidP="004D5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Имущество, находящееся в Перечне имущественной поддержки, передается Субъектам на основании гражданско-правовых договоров, заключаемых </w:t>
      </w:r>
      <w:r w:rsidR="004D54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Алексеевского сельсовета </w:t>
      </w:r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с соблюдением норм статьи 17.1</w:t>
      </w:r>
      <w:hyperlink r:id="rId5" w:history="1">
        <w:r w:rsidRPr="008F3F1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от 26.07.2006 N 135-ФЗ "О защите конкуренции"</w:t>
        </w:r>
      </w:hyperlink>
      <w:r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D543D" w:rsidRDefault="004D543D" w:rsidP="004D5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 Торги на право заключения договоров аренды имущества, находящегося в Перечне имущественной поддержки, проводит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 Алексеевского сельсовета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D543D" w:rsidRDefault="004D543D" w:rsidP="004D5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 Участниками торгов на право заключения договоров аренды имущества, находящегося в Перечне имущественной поддержки, могут быть только Субъекты.</w:t>
      </w:r>
    </w:p>
    <w:p w:rsidR="004D543D" w:rsidRDefault="004D543D" w:rsidP="004D5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</w:t>
      </w:r>
      <w:r w:rsidR="00D122C7" w:rsidRPr="00D122C7">
        <w:rPr>
          <w:rFonts w:ascii="Times New Roman" w:eastAsia="Times New Roman" w:hAnsi="Times New Roman" w:cs="Times New Roman"/>
          <w:spacing w:val="2"/>
          <w:sz w:val="28"/>
          <w:szCs w:val="28"/>
        </w:rPr>
        <w:t>. Срок, на который заключаются договоры в отношении имущества, включенного в Перечень имущественной поддержки, должен составлять не менее чем пять лет.</w:t>
      </w:r>
    </w:p>
    <w:p w:rsidR="00D122C7" w:rsidRPr="00D122C7" w:rsidRDefault="00D122C7" w:rsidP="004D54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12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4D543D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543D" w:rsidRDefault="00D122C7" w:rsidP="00D122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N 1. ПЕРЕЧЕНЬ ИМУЩЕСТВЕННОЙ ПОДДЕРЖКИ </w:t>
      </w:r>
    </w:p>
    <w:p w:rsidR="00D122C7" w:rsidRPr="00D122C7" w:rsidRDefault="00D122C7" w:rsidP="00D122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t>(НЕДВИЖИМОЕ ИМУЩЕСТВО)</w:t>
      </w:r>
    </w:p>
    <w:p w:rsidR="00D122C7" w:rsidRPr="00D122C7" w:rsidRDefault="00D122C7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Приложение N 1</w:t>
      </w: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"/>
        <w:gridCol w:w="1421"/>
        <w:gridCol w:w="1393"/>
        <w:gridCol w:w="967"/>
        <w:gridCol w:w="1126"/>
        <w:gridCol w:w="1198"/>
        <w:gridCol w:w="1140"/>
        <w:gridCol w:w="1568"/>
      </w:tblGrid>
      <w:tr w:rsidR="00D122C7" w:rsidRPr="00D122C7" w:rsidTr="00D122C7">
        <w:trPr>
          <w:trHeight w:val="15"/>
        </w:trPr>
        <w:tc>
          <w:tcPr>
            <w:tcW w:w="739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C7" w:rsidRPr="00D122C7" w:rsidTr="00D122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включения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122C7" w:rsidRPr="00D122C7" w:rsidTr="00D122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43D" w:rsidRDefault="004D543D" w:rsidP="00D122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D543D" w:rsidRDefault="00D122C7" w:rsidP="00D122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N 2. ПЕРЕЧЕНЬ ИМУЩЕСТВЕННОЙ ПОДДЕРЖКИ </w:t>
      </w:r>
    </w:p>
    <w:p w:rsidR="00D122C7" w:rsidRPr="00D122C7" w:rsidRDefault="00D122C7" w:rsidP="00D122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t>(ДВИЖИМОЕ ИМУЩЕСТВО)</w:t>
      </w:r>
    </w:p>
    <w:p w:rsidR="00D122C7" w:rsidRPr="00D122C7" w:rsidRDefault="00D122C7" w:rsidP="00D122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Приложение N 2</w:t>
      </w:r>
      <w:r w:rsidRPr="00D122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1806"/>
        <w:gridCol w:w="1528"/>
        <w:gridCol w:w="1913"/>
        <w:gridCol w:w="1432"/>
        <w:gridCol w:w="2000"/>
      </w:tblGrid>
      <w:tr w:rsidR="00D122C7" w:rsidRPr="00D122C7" w:rsidTr="00D122C7">
        <w:trPr>
          <w:trHeight w:val="15"/>
        </w:trPr>
        <w:tc>
          <w:tcPr>
            <w:tcW w:w="924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C7" w:rsidRPr="00D122C7" w:rsidTr="00D122C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включения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C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122C7" w:rsidRPr="00D122C7" w:rsidTr="00D122C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2C7" w:rsidRPr="00D122C7" w:rsidRDefault="00D122C7" w:rsidP="00D1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808" w:rsidRPr="004D543D" w:rsidRDefault="003C4808">
      <w:pPr>
        <w:rPr>
          <w:rFonts w:ascii="Times New Roman" w:hAnsi="Times New Roman" w:cs="Times New Roman"/>
          <w:sz w:val="24"/>
          <w:szCs w:val="24"/>
        </w:rPr>
      </w:pPr>
    </w:p>
    <w:sectPr w:rsidR="003C4808" w:rsidRPr="004D543D" w:rsidSect="008451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2C7"/>
    <w:rsid w:val="002B5C6A"/>
    <w:rsid w:val="003C4808"/>
    <w:rsid w:val="004D543D"/>
    <w:rsid w:val="008451D4"/>
    <w:rsid w:val="008F3F16"/>
    <w:rsid w:val="00976572"/>
    <w:rsid w:val="00B85223"/>
    <w:rsid w:val="00C62646"/>
    <w:rsid w:val="00D06B96"/>
    <w:rsid w:val="00D122C7"/>
    <w:rsid w:val="00D42738"/>
    <w:rsid w:val="00E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3"/>
  </w:style>
  <w:style w:type="paragraph" w:styleId="1">
    <w:name w:val="heading 1"/>
    <w:basedOn w:val="a"/>
    <w:link w:val="10"/>
    <w:uiPriority w:val="9"/>
    <w:qFormat/>
    <w:rsid w:val="00D1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2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22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22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2C7"/>
  </w:style>
  <w:style w:type="character" w:styleId="a3">
    <w:name w:val="Hyperlink"/>
    <w:basedOn w:val="a0"/>
    <w:uiPriority w:val="99"/>
    <w:semiHidden/>
    <w:unhideWhenUsed/>
    <w:rsid w:val="00D122C7"/>
    <w:rPr>
      <w:color w:val="0000FF"/>
      <w:u w:val="single"/>
    </w:rPr>
  </w:style>
  <w:style w:type="paragraph" w:styleId="a4">
    <w:name w:val="Title"/>
    <w:basedOn w:val="a"/>
    <w:link w:val="a5"/>
    <w:qFormat/>
    <w:rsid w:val="00D122C7"/>
    <w:pPr>
      <w:jc w:val="center"/>
    </w:pPr>
    <w:rPr>
      <w:rFonts w:eastAsiaTheme="minorHAnsi"/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D122C7"/>
    <w:rPr>
      <w:rFonts w:eastAsiaTheme="minorHAnsi"/>
      <w:b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5914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2018-03-30T05:41:00Z</cp:lastPrinted>
  <dcterms:created xsi:type="dcterms:W3CDTF">2018-03-28T03:23:00Z</dcterms:created>
  <dcterms:modified xsi:type="dcterms:W3CDTF">2018-03-30T05:41:00Z</dcterms:modified>
</cp:coreProperties>
</file>