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Default="00D0473E" w:rsidP="00D0473E">
      <w:pPr>
        <w:pStyle w:val="a3"/>
        <w:jc w:val="center"/>
        <w:rPr>
          <w:rFonts w:ascii="Times New Roman" w:hAnsi="Times New Roman"/>
          <w:sz w:val="28"/>
          <w:szCs w:val="28"/>
        </w:rPr>
      </w:pPr>
      <w:r>
        <w:rPr>
          <w:rFonts w:ascii="Times New Roman" w:hAnsi="Times New Roman"/>
          <w:sz w:val="28"/>
          <w:szCs w:val="28"/>
        </w:rPr>
        <w:t>РОССИЙСКАЯ ФЕДЕРАЦИЯ</w:t>
      </w:r>
    </w:p>
    <w:p w:rsidR="00D0473E" w:rsidRDefault="00D0473E" w:rsidP="00D0473E">
      <w:pPr>
        <w:pStyle w:val="a3"/>
        <w:jc w:val="center"/>
        <w:rPr>
          <w:rFonts w:ascii="Times New Roman" w:hAnsi="Times New Roman"/>
          <w:sz w:val="28"/>
          <w:szCs w:val="28"/>
        </w:rPr>
      </w:pPr>
    </w:p>
    <w:p w:rsidR="00D0473E" w:rsidRDefault="00D0473E" w:rsidP="00D0473E">
      <w:pPr>
        <w:pStyle w:val="a3"/>
        <w:jc w:val="center"/>
        <w:rPr>
          <w:rFonts w:ascii="Times New Roman" w:hAnsi="Times New Roman"/>
          <w:sz w:val="28"/>
          <w:szCs w:val="28"/>
        </w:rPr>
      </w:pPr>
      <w:r>
        <w:rPr>
          <w:rFonts w:ascii="Times New Roman" w:hAnsi="Times New Roman"/>
          <w:sz w:val="28"/>
          <w:szCs w:val="28"/>
        </w:rPr>
        <w:t>АЛЕКСЕЕВСКИЙ СЕЛЬСКИЙ СОВЕТ НАРОДНЫХ ДЕПУТАТОВ</w:t>
      </w:r>
    </w:p>
    <w:p w:rsidR="00D0473E" w:rsidRDefault="00D0473E" w:rsidP="00D0473E">
      <w:pPr>
        <w:pStyle w:val="a3"/>
        <w:jc w:val="center"/>
        <w:rPr>
          <w:rFonts w:ascii="Times New Roman" w:hAnsi="Times New Roman"/>
          <w:sz w:val="28"/>
          <w:szCs w:val="28"/>
        </w:rPr>
      </w:pPr>
      <w:r>
        <w:rPr>
          <w:rFonts w:ascii="Times New Roman" w:hAnsi="Times New Roman"/>
          <w:sz w:val="28"/>
          <w:szCs w:val="28"/>
        </w:rPr>
        <w:t>ЧАРЫШСКОГО РАЙОНА АЛТАЙСКОГО КРАЯ</w:t>
      </w:r>
    </w:p>
    <w:p w:rsidR="00D0473E" w:rsidRDefault="00D0473E" w:rsidP="00D0473E">
      <w:pPr>
        <w:pStyle w:val="a3"/>
        <w:rPr>
          <w:rFonts w:ascii="Times New Roman" w:hAnsi="Times New Roman"/>
          <w:sz w:val="28"/>
          <w:szCs w:val="28"/>
        </w:rPr>
      </w:pPr>
    </w:p>
    <w:p w:rsidR="00D0473E" w:rsidRDefault="00D0473E" w:rsidP="00D0473E">
      <w:pPr>
        <w:pStyle w:val="a3"/>
        <w:jc w:val="center"/>
        <w:rPr>
          <w:rFonts w:ascii="Times New Roman" w:hAnsi="Times New Roman"/>
          <w:sz w:val="28"/>
          <w:szCs w:val="28"/>
        </w:rPr>
      </w:pPr>
      <w:r>
        <w:rPr>
          <w:rFonts w:ascii="Times New Roman" w:hAnsi="Times New Roman"/>
          <w:sz w:val="28"/>
          <w:szCs w:val="28"/>
        </w:rPr>
        <w:t xml:space="preserve">Р Е Ш Е Н И Е </w:t>
      </w:r>
    </w:p>
    <w:p w:rsidR="00D0473E" w:rsidRDefault="00D0473E" w:rsidP="00D0473E">
      <w:pPr>
        <w:pStyle w:val="a3"/>
        <w:jc w:val="center"/>
        <w:rPr>
          <w:rFonts w:ascii="Times New Roman" w:hAnsi="Times New Roman"/>
          <w:sz w:val="28"/>
          <w:szCs w:val="28"/>
        </w:rPr>
      </w:pPr>
    </w:p>
    <w:p w:rsidR="00D0473E" w:rsidRDefault="00D0473E" w:rsidP="00D0473E">
      <w:pPr>
        <w:pStyle w:val="a3"/>
        <w:jc w:val="both"/>
        <w:rPr>
          <w:rFonts w:ascii="Times New Roman" w:hAnsi="Times New Roman"/>
          <w:sz w:val="28"/>
          <w:szCs w:val="28"/>
        </w:rPr>
      </w:pPr>
      <w:r>
        <w:rPr>
          <w:rFonts w:ascii="Times New Roman" w:hAnsi="Times New Roman"/>
          <w:sz w:val="28"/>
          <w:szCs w:val="28"/>
        </w:rPr>
        <w:t>28.12.2021</w:t>
      </w:r>
      <w:r>
        <w:rPr>
          <w:rFonts w:ascii="Times New Roman" w:hAnsi="Times New Roman"/>
          <w:sz w:val="28"/>
          <w:szCs w:val="28"/>
        </w:rPr>
        <w:t xml:space="preserve">                                     с. Алексеевка                </w:t>
      </w:r>
      <w:r>
        <w:rPr>
          <w:rFonts w:ascii="Times New Roman" w:hAnsi="Times New Roman"/>
          <w:sz w:val="28"/>
          <w:szCs w:val="28"/>
        </w:rPr>
        <w:t xml:space="preserve">                            № 33</w:t>
      </w:r>
    </w:p>
    <w:p w:rsidR="00D0473E" w:rsidRDefault="00D0473E" w:rsidP="00D0473E">
      <w:pPr>
        <w:pStyle w:val="a3"/>
        <w:jc w:val="both"/>
      </w:pPr>
    </w:p>
    <w:p w:rsidR="00D0473E" w:rsidRDefault="00D0473E" w:rsidP="00D0473E">
      <w:pPr>
        <w:spacing w:after="0" w:line="276" w:lineRule="auto"/>
        <w:ind w:right="52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прогнозного плана (программы) приватизации муниципального имущества Алексеевского сельсовета Чарышског</w:t>
      </w:r>
      <w:r>
        <w:rPr>
          <w:rFonts w:ascii="Times New Roman" w:eastAsia="Times New Roman" w:hAnsi="Times New Roman" w:cs="Times New Roman"/>
          <w:sz w:val="28"/>
          <w:szCs w:val="28"/>
          <w:lang w:eastAsia="ru-RU"/>
        </w:rPr>
        <w:t>о района Алтайского края на 2022</w:t>
      </w:r>
      <w:r>
        <w:rPr>
          <w:rFonts w:ascii="Times New Roman" w:eastAsia="Times New Roman" w:hAnsi="Times New Roman" w:cs="Times New Roman"/>
          <w:sz w:val="28"/>
          <w:szCs w:val="28"/>
          <w:lang w:eastAsia="ru-RU"/>
        </w:rPr>
        <w:t xml:space="preserve"> год</w:t>
      </w:r>
    </w:p>
    <w:p w:rsidR="00D0473E" w:rsidRDefault="00D0473E" w:rsidP="00D0473E">
      <w:pPr>
        <w:spacing w:after="0" w:line="276" w:lineRule="auto"/>
        <w:jc w:val="both"/>
        <w:rPr>
          <w:rFonts w:ascii="Times New Roman" w:eastAsia="Times New Roman" w:hAnsi="Times New Roman" w:cs="Times New Roman"/>
          <w:sz w:val="28"/>
          <w:szCs w:val="28"/>
          <w:lang w:eastAsia="ru-RU"/>
        </w:rPr>
      </w:pP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 законом от 21.12.2001 № 178-ФЗ «О приватизации государственного и муниципального имущества»,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Чарышского района Алтайского края, Порядком планирования приватизации муниципального имущества Алексеевского сельсовета Чарышского района Алтайского края, утвержденного решением Алексеевского сельского Совета народных депутатов Чарышского района Алтайского края 23.10.2018 № 00, Алексеевский сельский Совет народных депутатов,</w:t>
      </w:r>
    </w:p>
    <w:p w:rsidR="00D0473E" w:rsidRDefault="00D0473E" w:rsidP="00D0473E">
      <w:pPr>
        <w:spacing w:after="0" w:line="276" w:lineRule="auto"/>
        <w:jc w:val="both"/>
        <w:rPr>
          <w:rFonts w:ascii="Times New Roman" w:eastAsia="Times New Roman" w:hAnsi="Times New Roman" w:cs="Times New Roman"/>
          <w:sz w:val="28"/>
          <w:szCs w:val="28"/>
          <w:lang w:eastAsia="ru-RU"/>
        </w:rPr>
      </w:pPr>
    </w:p>
    <w:p w:rsidR="00D0473E" w:rsidRDefault="00D0473E" w:rsidP="00D0473E">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 е ш и л:</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1.Утвердить прилагаемый прогнозный план (программу) приватизации муниципального имущества Алексеевского сельсовета Чарышског</w:t>
      </w:r>
      <w:r>
        <w:rPr>
          <w:rFonts w:ascii="Times New Roman" w:eastAsia="Times New Roman" w:hAnsi="Times New Roman" w:cs="Times New Roman"/>
          <w:sz w:val="28"/>
          <w:szCs w:val="28"/>
          <w:lang w:eastAsia="ru-RU"/>
        </w:rPr>
        <w:t>о района Алтайского края на 2022</w:t>
      </w:r>
      <w:r>
        <w:rPr>
          <w:rFonts w:ascii="Times New Roman" w:eastAsia="Times New Roman" w:hAnsi="Times New Roman" w:cs="Times New Roman"/>
          <w:sz w:val="28"/>
          <w:szCs w:val="28"/>
          <w:lang w:eastAsia="ru-RU"/>
        </w:rPr>
        <w:t xml:space="preserve"> год.</w:t>
      </w:r>
    </w:p>
    <w:p w:rsidR="00D0473E" w:rsidRDefault="00D0473E" w:rsidP="00D0473E">
      <w:pPr>
        <w:spacing w:after="0" w:line="276"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Обнародовать настоящее решение в установленном порядке.</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w:t>
      </w:r>
    </w:p>
    <w:p w:rsidR="00D0473E" w:rsidRDefault="00D0473E" w:rsidP="00D0473E"/>
    <w:p w:rsidR="00D0473E" w:rsidRDefault="00D0473E" w:rsidP="00D0473E">
      <w:pPr>
        <w:rPr>
          <w:rFonts w:ascii="Times New Roman" w:hAnsi="Times New Roman" w:cs="Times New Roman"/>
          <w:sz w:val="28"/>
          <w:szCs w:val="28"/>
        </w:rPr>
      </w:pPr>
      <w:r>
        <w:rPr>
          <w:rFonts w:ascii="Times New Roman" w:hAnsi="Times New Roman" w:cs="Times New Roman"/>
          <w:sz w:val="28"/>
          <w:szCs w:val="28"/>
        </w:rPr>
        <w:t xml:space="preserve">Глава сельсовета                                                                              С. Н. </w:t>
      </w:r>
      <w:proofErr w:type="spellStart"/>
      <w:r>
        <w:rPr>
          <w:rFonts w:ascii="Times New Roman" w:hAnsi="Times New Roman" w:cs="Times New Roman"/>
          <w:sz w:val="28"/>
          <w:szCs w:val="28"/>
        </w:rPr>
        <w:t>Евсюкова</w:t>
      </w:r>
      <w:proofErr w:type="spellEnd"/>
    </w:p>
    <w:p w:rsidR="00D0473E" w:rsidRDefault="00D0473E" w:rsidP="00D0473E">
      <w:pPr>
        <w:rPr>
          <w:rFonts w:ascii="Times New Roman" w:hAnsi="Times New Roman" w:cs="Times New Roman"/>
          <w:sz w:val="28"/>
          <w:szCs w:val="28"/>
        </w:rPr>
      </w:pPr>
    </w:p>
    <w:p w:rsidR="00D0473E" w:rsidRDefault="00D0473E" w:rsidP="00D0473E">
      <w:pPr>
        <w:rPr>
          <w:rFonts w:ascii="Times New Roman" w:hAnsi="Times New Roman" w:cs="Times New Roman"/>
          <w:sz w:val="28"/>
          <w:szCs w:val="28"/>
        </w:rPr>
      </w:pPr>
      <w:r>
        <w:rPr>
          <w:rFonts w:ascii="Times New Roman" w:hAnsi="Times New Roman" w:cs="Times New Roman"/>
          <w:sz w:val="28"/>
          <w:szCs w:val="28"/>
        </w:rPr>
        <w:t xml:space="preserve">    </w:t>
      </w:r>
    </w:p>
    <w:p w:rsidR="00D0473E" w:rsidRDefault="00D0473E" w:rsidP="00D0473E">
      <w:pPr>
        <w:spacing w:after="0" w:line="276" w:lineRule="auto"/>
        <w:ind w:firstLine="5954"/>
        <w:jc w:val="both"/>
        <w:rPr>
          <w:rFonts w:ascii="Times New Roman" w:eastAsia="Times New Roman" w:hAnsi="Times New Roman" w:cs="Times New Roman"/>
          <w:sz w:val="24"/>
          <w:szCs w:val="24"/>
          <w:lang w:eastAsia="ru-RU"/>
        </w:rPr>
      </w:pPr>
    </w:p>
    <w:p w:rsidR="00D0473E" w:rsidRDefault="00D0473E" w:rsidP="00D0473E">
      <w:pPr>
        <w:spacing w:after="0" w:line="276" w:lineRule="auto"/>
        <w:ind w:firstLine="5954"/>
        <w:jc w:val="both"/>
        <w:rPr>
          <w:rFonts w:ascii="Times New Roman" w:eastAsia="Times New Roman" w:hAnsi="Times New Roman" w:cs="Times New Roman"/>
          <w:sz w:val="24"/>
          <w:szCs w:val="24"/>
          <w:lang w:eastAsia="ru-RU"/>
        </w:rPr>
      </w:pPr>
    </w:p>
    <w:p w:rsidR="00D0473E" w:rsidRDefault="00D0473E" w:rsidP="00D0473E">
      <w:pPr>
        <w:spacing w:after="0" w:line="276" w:lineRule="auto"/>
        <w:ind w:firstLine="5954"/>
        <w:jc w:val="both"/>
        <w:rPr>
          <w:rFonts w:ascii="Times New Roman" w:eastAsia="Times New Roman" w:hAnsi="Times New Roman" w:cs="Times New Roman"/>
          <w:sz w:val="24"/>
          <w:szCs w:val="24"/>
          <w:lang w:eastAsia="ru-RU"/>
        </w:rPr>
      </w:pPr>
    </w:p>
    <w:p w:rsidR="00D0473E" w:rsidRDefault="00D0473E" w:rsidP="00D0473E">
      <w:pPr>
        <w:spacing w:after="0" w:line="276" w:lineRule="auto"/>
        <w:ind w:firstLine="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к решению </w:t>
      </w:r>
    </w:p>
    <w:p w:rsidR="00D0473E" w:rsidRDefault="00D0473E" w:rsidP="00D0473E">
      <w:pPr>
        <w:spacing w:after="0" w:line="276" w:lineRule="auto"/>
        <w:ind w:firstLine="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Алексеевского сельского Совета </w:t>
      </w:r>
    </w:p>
    <w:p w:rsidR="00D0473E" w:rsidRDefault="00D0473E" w:rsidP="00D0473E">
      <w:pPr>
        <w:spacing w:after="0" w:line="276" w:lineRule="auto"/>
        <w:ind w:firstLine="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народных депутатов </w:t>
      </w:r>
    </w:p>
    <w:p w:rsidR="00D0473E" w:rsidRDefault="00D0473E" w:rsidP="00D0473E">
      <w:pPr>
        <w:spacing w:after="0" w:line="276" w:lineRule="auto"/>
        <w:ind w:firstLine="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Чарышского района Алтайского </w:t>
      </w:r>
    </w:p>
    <w:p w:rsidR="00D0473E" w:rsidRDefault="00D0473E" w:rsidP="00D0473E">
      <w:pPr>
        <w:spacing w:after="0" w:line="276" w:lineRule="auto"/>
        <w:ind w:firstLine="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края от 28.12.2021 № 33</w:t>
      </w:r>
    </w:p>
    <w:p w:rsidR="00D0473E" w:rsidRDefault="00D0473E" w:rsidP="00D0473E">
      <w:pPr>
        <w:spacing w:after="0" w:line="240" w:lineRule="auto"/>
        <w:jc w:val="center"/>
        <w:rPr>
          <w:rFonts w:ascii="Times New Roman" w:eastAsia="Times New Roman" w:hAnsi="Times New Roman" w:cs="Times New Roman"/>
          <w:sz w:val="28"/>
          <w:szCs w:val="28"/>
          <w:lang w:eastAsia="ru-RU"/>
        </w:rPr>
      </w:pPr>
    </w:p>
    <w:p w:rsidR="00D0473E" w:rsidRDefault="00D0473E" w:rsidP="00D047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ПРОГНОЗНЫЙ ПЛАН (ПРОГРАММА)</w:t>
      </w:r>
    </w:p>
    <w:p w:rsidR="00D0473E" w:rsidRDefault="00D0473E" w:rsidP="00D047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ПРИВАТИЗАЦИИ МУНИЦИПАЛЬНОГО ИМУЩЕСТВА</w:t>
      </w:r>
    </w:p>
    <w:p w:rsidR="00D0473E" w:rsidRDefault="00D0473E" w:rsidP="00D047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АЛЕКСЕЕВСКОГО СЕЛЬСОВЕТА ЧАРЫШСКОГ</w:t>
      </w:r>
      <w:r>
        <w:rPr>
          <w:rFonts w:ascii="Times New Roman" w:eastAsia="Times New Roman" w:hAnsi="Times New Roman" w:cs="Times New Roman"/>
          <w:sz w:val="28"/>
          <w:szCs w:val="28"/>
          <w:lang w:eastAsia="ru-RU"/>
        </w:rPr>
        <w:t>О РАЙОНА АЛТАЙСКОГО КРАЯ НА 2022</w:t>
      </w:r>
      <w:r>
        <w:rPr>
          <w:rFonts w:ascii="Times New Roman" w:eastAsia="Times New Roman" w:hAnsi="Times New Roman" w:cs="Times New Roman"/>
          <w:sz w:val="28"/>
          <w:szCs w:val="28"/>
          <w:lang w:eastAsia="ru-RU"/>
        </w:rPr>
        <w:t xml:space="preserve"> ГОД</w:t>
      </w:r>
    </w:p>
    <w:p w:rsidR="00D0473E" w:rsidRDefault="00D0473E" w:rsidP="00D0473E">
      <w:pPr>
        <w:spacing w:after="0" w:line="240" w:lineRule="auto"/>
        <w:rPr>
          <w:rFonts w:ascii="Arial" w:eastAsia="Times New Roman" w:hAnsi="Arial" w:cs="Arial"/>
          <w:sz w:val="34"/>
          <w:szCs w:val="34"/>
          <w:lang w:eastAsia="ru-RU"/>
        </w:rPr>
      </w:pPr>
    </w:p>
    <w:p w:rsidR="00D0473E" w:rsidRDefault="00D0473E" w:rsidP="00D0473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 ОБЩИЕ ПОЛОЖЕНИЯ</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Прогнозный план (программа) приватизации муниципального имущества Алексеевского сельсовета Чарышског</w:t>
      </w:r>
      <w:r>
        <w:rPr>
          <w:rFonts w:ascii="Times New Roman" w:eastAsia="Times New Roman" w:hAnsi="Times New Roman" w:cs="Times New Roman"/>
          <w:sz w:val="28"/>
          <w:szCs w:val="28"/>
          <w:lang w:eastAsia="ru-RU"/>
        </w:rPr>
        <w:t>о района Алтайского края на 2022</w:t>
      </w:r>
      <w:r>
        <w:rPr>
          <w:rFonts w:ascii="Times New Roman" w:eastAsia="Times New Roman" w:hAnsi="Times New Roman" w:cs="Times New Roman"/>
          <w:sz w:val="28"/>
          <w:szCs w:val="28"/>
          <w:lang w:eastAsia="ru-RU"/>
        </w:rPr>
        <w:t xml:space="preserve"> (далее именуется -Прогнозный план) разработан в соответствии с Федеральным законом от 21.12.2001 № 178-ФЗ «О приватизации государственного и муниципального имущества» и Уставом муниципального образования Алексеевский сельсовет Чарышского района Алтайского края.</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Настоящий Прогнозный план является средством реализации политики муниципального образования Алексеевский сельсовет в области приватизации и управления муниципальной собственностью Алексеевского сельсовета Чарышского района Алтайского края (далее именуется -муниципальная собственность), оптимизации структуры муниципальной собственности, повышения эффективности управления муниципальным сектором экономики и обеспечения информационной прозрачности приватизации муниципального имущества. Основным принципом приватизации муниципального имущества Алексеевского сельсовета Чарышско</w:t>
      </w:r>
      <w:r>
        <w:rPr>
          <w:rFonts w:ascii="Times New Roman" w:eastAsia="Times New Roman" w:hAnsi="Times New Roman" w:cs="Times New Roman"/>
          <w:sz w:val="28"/>
          <w:szCs w:val="28"/>
          <w:lang w:eastAsia="ru-RU"/>
        </w:rPr>
        <w:t>го района Алтайского края в 2022</w:t>
      </w:r>
      <w:r>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 обеспечение максимальной бюджетной эффективности приватизации объекта муниципального имущества.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Приватизация муниципального имущества в наибольшей степени затронет малоэффективные объекты муниципальной собственности, требующие больших капитальных вложений.</w:t>
      </w:r>
    </w:p>
    <w:p w:rsidR="00D0473E" w:rsidRDefault="00D0473E" w:rsidP="00D0473E">
      <w:pPr>
        <w:spacing w:after="0" w:line="276" w:lineRule="auto"/>
        <w:jc w:val="both"/>
        <w:rPr>
          <w:rFonts w:ascii="Times New Roman" w:eastAsia="Times New Roman" w:hAnsi="Times New Roman" w:cs="Times New Roman"/>
          <w:sz w:val="28"/>
          <w:szCs w:val="28"/>
          <w:lang w:eastAsia="ru-RU"/>
        </w:rPr>
      </w:pPr>
    </w:p>
    <w:p w:rsidR="00D0473E" w:rsidRDefault="00D0473E" w:rsidP="00D0473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 ПРИОРИТЕТНЫЕ НАПРАВЛЕНИЯПОЛИТИКИ В СФЕРЕ ПРИВАТИЗАЦИИ И ЗАДАЧИПРИВАТИЗАЦИИ МУНИЦИПАЛЬНОГО ИМУЩЕСТВА АЛЕКСЕЕВСКОГО СЕЛЬСОВЕТА ЧАРЫШСКОГ</w:t>
      </w:r>
      <w:r>
        <w:rPr>
          <w:rFonts w:ascii="Times New Roman" w:eastAsia="Times New Roman" w:hAnsi="Times New Roman" w:cs="Times New Roman"/>
          <w:sz w:val="28"/>
          <w:szCs w:val="28"/>
          <w:lang w:eastAsia="ru-RU"/>
        </w:rPr>
        <w:t>О РАЙОНА АЛТАЙСКОГО КРАЯ НА 2022</w:t>
      </w:r>
      <w:r>
        <w:rPr>
          <w:rFonts w:ascii="Times New Roman" w:eastAsia="Times New Roman" w:hAnsi="Times New Roman" w:cs="Times New Roman"/>
          <w:sz w:val="28"/>
          <w:szCs w:val="28"/>
          <w:lang w:eastAsia="ru-RU"/>
        </w:rPr>
        <w:t xml:space="preserve"> ГОД</w:t>
      </w:r>
    </w:p>
    <w:p w:rsidR="00D0473E" w:rsidRDefault="00D0473E" w:rsidP="00D0473E">
      <w:pPr>
        <w:spacing w:after="0" w:line="276" w:lineRule="auto"/>
        <w:jc w:val="center"/>
        <w:rPr>
          <w:rFonts w:ascii="Times New Roman" w:eastAsia="Times New Roman" w:hAnsi="Times New Roman" w:cs="Times New Roman"/>
          <w:sz w:val="28"/>
          <w:szCs w:val="28"/>
          <w:lang w:eastAsia="ru-RU"/>
        </w:rPr>
      </w:pPr>
    </w:p>
    <w:p w:rsidR="00D0473E" w:rsidRDefault="00D0473E" w:rsidP="00D0473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ОСНОВНЫЕ НАПРАВЛЕНИЯ ПРИВАТИЗАЦИИ</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1.Основными направлениями при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осуществлении приватизации</w:t>
      </w:r>
      <w:r>
        <w:rPr>
          <w:rFonts w:ascii="Times New Roman" w:eastAsia="Times New Roman" w:hAnsi="Times New Roman" w:cs="Times New Roman"/>
          <w:sz w:val="28"/>
          <w:szCs w:val="28"/>
          <w:lang w:eastAsia="ru-RU"/>
        </w:rPr>
        <w:t xml:space="preserve"> муниципального имущества в 2022</w:t>
      </w:r>
      <w:r>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являются:</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-оптимизация структуры муниципальной собственности Алексеевского сельсовета, путём приватизации части муниципального имущества;</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 использования муниципального имущества;</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дополнительных поступлений денежных средств в бюджет муниципального образования.</w:t>
      </w:r>
    </w:p>
    <w:p w:rsidR="00D0473E" w:rsidRDefault="00D0473E" w:rsidP="00D0473E">
      <w:pPr>
        <w:spacing w:after="0" w:line="276" w:lineRule="auto"/>
        <w:jc w:val="center"/>
        <w:rPr>
          <w:rFonts w:ascii="Times New Roman" w:eastAsia="Times New Roman" w:hAnsi="Times New Roman" w:cs="Times New Roman"/>
          <w:sz w:val="28"/>
          <w:szCs w:val="28"/>
          <w:lang w:eastAsia="ru-RU"/>
        </w:rPr>
      </w:pPr>
    </w:p>
    <w:p w:rsidR="00D0473E" w:rsidRDefault="00D0473E" w:rsidP="00D0473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 РАСПРЕДЕЛЕНИЕ СРЕДСТВ ОТ ПРИВАТИЗАЦИИ</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Денежные средства, полученные от приватизации муниципального имущества, зачисляются в бюджет Алексеевского сельсовета Чарышского района Алтайского края в порядке, установленном законодательством Российской Федерации.</w:t>
      </w:r>
    </w:p>
    <w:p w:rsidR="00D0473E" w:rsidRDefault="00D0473E" w:rsidP="00D0473E">
      <w:pPr>
        <w:spacing w:after="0" w:line="276" w:lineRule="auto"/>
        <w:jc w:val="both"/>
        <w:rPr>
          <w:rFonts w:ascii="Times New Roman" w:eastAsia="Times New Roman" w:hAnsi="Times New Roman" w:cs="Times New Roman"/>
          <w:sz w:val="28"/>
          <w:szCs w:val="28"/>
          <w:lang w:eastAsia="ru-RU"/>
        </w:rPr>
      </w:pPr>
    </w:p>
    <w:p w:rsidR="00D0473E" w:rsidRDefault="00D0473E" w:rsidP="00D0473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3. ПЕРЕЧЕНЬ МУНИЦИПАЛЬНОГО ИМУЩЕСТВА, ПЛ</w:t>
      </w:r>
      <w:r>
        <w:rPr>
          <w:rFonts w:ascii="Times New Roman" w:eastAsia="Times New Roman" w:hAnsi="Times New Roman" w:cs="Times New Roman"/>
          <w:sz w:val="28"/>
          <w:szCs w:val="28"/>
          <w:lang w:eastAsia="ru-RU"/>
        </w:rPr>
        <w:t xml:space="preserve">АНИРУЕМОГО К ПРИВАТИЗАЦИИ В 2022 </w:t>
      </w:r>
      <w:r>
        <w:rPr>
          <w:rFonts w:ascii="Times New Roman" w:eastAsia="Times New Roman" w:hAnsi="Times New Roman" w:cs="Times New Roman"/>
          <w:sz w:val="28"/>
          <w:szCs w:val="28"/>
          <w:lang w:eastAsia="ru-RU"/>
        </w:rPr>
        <w:t>ГОДУ</w:t>
      </w:r>
    </w:p>
    <w:p w:rsidR="00D0473E" w:rsidRDefault="00D0473E" w:rsidP="00D0473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ИМУЩЕСТВО, ПЛАНИРУЕМОЕ К ПРИВАТИЗАЦИИ</w:t>
      </w:r>
    </w:p>
    <w:tbl>
      <w:tblPr>
        <w:tblStyle w:val="a4"/>
        <w:tblW w:w="0" w:type="auto"/>
        <w:tblInd w:w="0" w:type="dxa"/>
        <w:tblLook w:val="04A0" w:firstRow="1" w:lastRow="0" w:firstColumn="1" w:lastColumn="0" w:noHBand="0" w:noVBand="1"/>
      </w:tblPr>
      <w:tblGrid>
        <w:gridCol w:w="687"/>
        <w:gridCol w:w="2002"/>
        <w:gridCol w:w="2835"/>
        <w:gridCol w:w="1828"/>
        <w:gridCol w:w="1993"/>
      </w:tblGrid>
      <w:tr w:rsidR="00D0473E" w:rsidTr="00D0473E">
        <w:tc>
          <w:tcPr>
            <w:tcW w:w="687" w:type="dxa"/>
            <w:tcBorders>
              <w:top w:val="single" w:sz="4" w:space="0" w:color="auto"/>
              <w:left w:val="single" w:sz="4" w:space="0" w:color="auto"/>
              <w:bottom w:val="single" w:sz="4" w:space="0" w:color="auto"/>
              <w:right w:val="single" w:sz="4" w:space="0" w:color="auto"/>
            </w:tcBorders>
          </w:tcPr>
          <w:p w:rsidR="00D0473E" w:rsidRDefault="00D0473E">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p>
          <w:p w:rsidR="00D0473E" w:rsidRDefault="00D0473E">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p w:rsidR="00D0473E" w:rsidRDefault="00D0473E">
            <w:pPr>
              <w:spacing w:line="276" w:lineRule="auto"/>
              <w:jc w:val="center"/>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tcPr>
          <w:p w:rsidR="00D0473E" w:rsidRDefault="00D0473E">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объекта</w:t>
            </w:r>
          </w:p>
          <w:p w:rsidR="00D0473E" w:rsidRDefault="00D0473E">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приватизации</w:t>
            </w:r>
          </w:p>
          <w:p w:rsidR="00D0473E" w:rsidRDefault="00D0473E">
            <w:pPr>
              <w:spacing w:line="276"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0473E" w:rsidRDefault="00D0473E">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объекта</w:t>
            </w:r>
          </w:p>
          <w:p w:rsidR="00D0473E" w:rsidRDefault="00D0473E">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приватизации</w:t>
            </w:r>
          </w:p>
          <w:p w:rsidR="00D0473E" w:rsidRDefault="00D0473E">
            <w:pPr>
              <w:spacing w:line="276" w:lineRule="auto"/>
              <w:jc w:val="center"/>
              <w:rPr>
                <w:rFonts w:ascii="Times New Roman" w:eastAsia="Times New Roman" w:hAnsi="Times New Roman" w:cs="Times New Roman"/>
                <w:sz w:val="24"/>
                <w:szCs w:val="24"/>
                <w:lang w:eastAsia="ru-RU"/>
              </w:rPr>
            </w:pPr>
          </w:p>
        </w:tc>
        <w:tc>
          <w:tcPr>
            <w:tcW w:w="1828" w:type="dxa"/>
            <w:tcBorders>
              <w:top w:val="single" w:sz="4" w:space="0" w:color="auto"/>
              <w:left w:val="single" w:sz="4" w:space="0" w:color="auto"/>
              <w:bottom w:val="single" w:sz="4" w:space="0" w:color="auto"/>
              <w:right w:val="single" w:sz="4" w:space="0" w:color="auto"/>
            </w:tcBorders>
          </w:tcPr>
          <w:p w:rsidR="00D0473E" w:rsidRDefault="00D0473E">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w:t>
            </w:r>
          </w:p>
          <w:p w:rsidR="00D0473E" w:rsidRDefault="00D0473E">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приватизации</w:t>
            </w:r>
          </w:p>
          <w:p w:rsidR="00D0473E" w:rsidRDefault="00D0473E">
            <w:pPr>
              <w:spacing w:line="276" w:lineRule="auto"/>
              <w:jc w:val="center"/>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bottom w:val="single" w:sz="4" w:space="0" w:color="auto"/>
              <w:right w:val="single" w:sz="4" w:space="0" w:color="auto"/>
            </w:tcBorders>
          </w:tcPr>
          <w:p w:rsidR="00D0473E" w:rsidRDefault="00D0473E">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Предварительная цена</w:t>
            </w:r>
          </w:p>
          <w:p w:rsidR="00D0473E" w:rsidRDefault="00D0473E">
            <w:pPr>
              <w:spacing w:line="276" w:lineRule="auto"/>
              <w:jc w:val="center"/>
              <w:rPr>
                <w:rFonts w:ascii="Times New Roman" w:eastAsia="Times New Roman" w:hAnsi="Times New Roman" w:cs="Times New Roman"/>
                <w:sz w:val="24"/>
                <w:szCs w:val="24"/>
                <w:lang w:eastAsia="ru-RU"/>
              </w:rPr>
            </w:pPr>
          </w:p>
          <w:p w:rsidR="00D0473E" w:rsidRDefault="00D0473E">
            <w:pPr>
              <w:spacing w:line="276" w:lineRule="auto"/>
              <w:jc w:val="center"/>
              <w:rPr>
                <w:rFonts w:ascii="Times New Roman" w:eastAsia="Times New Roman" w:hAnsi="Times New Roman" w:cs="Times New Roman"/>
                <w:sz w:val="24"/>
                <w:szCs w:val="24"/>
                <w:lang w:eastAsia="ru-RU"/>
              </w:rPr>
            </w:pPr>
          </w:p>
        </w:tc>
      </w:tr>
      <w:tr w:rsidR="00D0473E" w:rsidTr="00D0473E">
        <w:tc>
          <w:tcPr>
            <w:tcW w:w="687" w:type="dxa"/>
            <w:tcBorders>
              <w:top w:val="single" w:sz="4" w:space="0" w:color="auto"/>
              <w:left w:val="single" w:sz="4" w:space="0" w:color="auto"/>
              <w:bottom w:val="single" w:sz="4" w:space="0" w:color="auto"/>
              <w:right w:val="single" w:sz="4" w:space="0" w:color="auto"/>
            </w:tcBorders>
            <w:hideMark/>
          </w:tcPr>
          <w:p w:rsidR="00D0473E" w:rsidRDefault="00D0473E">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02" w:type="dxa"/>
            <w:tcBorders>
              <w:top w:val="single" w:sz="4" w:space="0" w:color="auto"/>
              <w:left w:val="single" w:sz="4" w:space="0" w:color="auto"/>
              <w:bottom w:val="single" w:sz="4" w:space="0" w:color="auto"/>
              <w:right w:val="single" w:sz="4" w:space="0" w:color="auto"/>
            </w:tcBorders>
          </w:tcPr>
          <w:p w:rsidR="00D0473E" w:rsidRDefault="00D0473E">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 в жилом доме</w:t>
            </w:r>
          </w:p>
        </w:tc>
        <w:tc>
          <w:tcPr>
            <w:tcW w:w="2835" w:type="dxa"/>
            <w:tcBorders>
              <w:top w:val="single" w:sz="4" w:space="0" w:color="auto"/>
              <w:left w:val="single" w:sz="4" w:space="0" w:color="auto"/>
              <w:bottom w:val="single" w:sz="4" w:space="0" w:color="auto"/>
              <w:right w:val="single" w:sz="4" w:space="0" w:color="auto"/>
            </w:tcBorders>
          </w:tcPr>
          <w:p w:rsidR="00D0473E" w:rsidRDefault="00D0473E">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Алтайский край, </w:t>
            </w:r>
            <w:proofErr w:type="spellStart"/>
            <w:r>
              <w:rPr>
                <w:rFonts w:ascii="Times New Roman" w:eastAsia="Times New Roman" w:hAnsi="Times New Roman" w:cs="Times New Roman"/>
                <w:sz w:val="28"/>
                <w:szCs w:val="28"/>
                <w:lang w:eastAsia="ru-RU"/>
              </w:rPr>
              <w:t>Чарышский</w:t>
            </w:r>
            <w:proofErr w:type="spellEnd"/>
            <w:r>
              <w:rPr>
                <w:rFonts w:ascii="Times New Roman" w:eastAsia="Times New Roman" w:hAnsi="Times New Roman" w:cs="Times New Roman"/>
                <w:sz w:val="28"/>
                <w:szCs w:val="28"/>
                <w:lang w:eastAsia="ru-RU"/>
              </w:rPr>
              <w:t xml:space="preserve"> район, с. Озерки, ул. Коммунистическая, д. 20, кв. 2</w:t>
            </w:r>
          </w:p>
        </w:tc>
        <w:tc>
          <w:tcPr>
            <w:tcW w:w="1828" w:type="dxa"/>
            <w:tcBorders>
              <w:top w:val="single" w:sz="4" w:space="0" w:color="auto"/>
              <w:left w:val="single" w:sz="4" w:space="0" w:color="auto"/>
              <w:bottom w:val="single" w:sz="4" w:space="0" w:color="auto"/>
              <w:right w:val="single" w:sz="4" w:space="0" w:color="auto"/>
            </w:tcBorders>
          </w:tcPr>
          <w:p w:rsidR="00D0473E" w:rsidRDefault="00D0473E">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Открытый </w:t>
            </w:r>
          </w:p>
          <w:p w:rsidR="00D0473E" w:rsidRDefault="00D0473E">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аукцион</w:t>
            </w:r>
          </w:p>
          <w:p w:rsidR="00D0473E" w:rsidRDefault="00D0473E">
            <w:pPr>
              <w:spacing w:line="276" w:lineRule="auto"/>
              <w:jc w:val="both"/>
              <w:rPr>
                <w:rFonts w:ascii="Times New Roman" w:eastAsia="Times New Roman" w:hAnsi="Times New Roman" w:cs="Times New Roman"/>
                <w:sz w:val="28"/>
                <w:szCs w:val="28"/>
                <w:lang w:eastAsia="ru-RU"/>
              </w:rPr>
            </w:pPr>
          </w:p>
        </w:tc>
        <w:tc>
          <w:tcPr>
            <w:tcW w:w="1993" w:type="dxa"/>
            <w:tcBorders>
              <w:top w:val="single" w:sz="4" w:space="0" w:color="auto"/>
              <w:left w:val="single" w:sz="4" w:space="0" w:color="auto"/>
              <w:bottom w:val="single" w:sz="4" w:space="0" w:color="auto"/>
              <w:right w:val="single" w:sz="4" w:space="0" w:color="auto"/>
            </w:tcBorders>
            <w:hideMark/>
          </w:tcPr>
          <w:p w:rsidR="00D0473E" w:rsidRDefault="00D0473E">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результата оценки</w:t>
            </w:r>
            <w:bookmarkStart w:id="0" w:name="_GoBack"/>
            <w:bookmarkEnd w:id="0"/>
          </w:p>
        </w:tc>
      </w:tr>
    </w:tbl>
    <w:p w:rsidR="00D0473E" w:rsidRDefault="00D0473E" w:rsidP="00D0473E">
      <w:pPr>
        <w:spacing w:after="0" w:line="276" w:lineRule="auto"/>
        <w:jc w:val="both"/>
        <w:rPr>
          <w:rFonts w:ascii="Times New Roman" w:eastAsia="Times New Roman" w:hAnsi="Times New Roman" w:cs="Times New Roman"/>
          <w:sz w:val="28"/>
          <w:szCs w:val="28"/>
          <w:lang w:eastAsia="ru-RU"/>
        </w:rPr>
      </w:pPr>
    </w:p>
    <w:p w:rsidR="00D0473E" w:rsidRDefault="00D0473E" w:rsidP="00D0473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4. ИНФОРМАЦИОННОЕ ОБЕСПЕЧЕНИЕ</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Прогнозный план и решение об условиях приватизации муниципального имущества подлежат опубликованию в установленном действующим законодательством Российской Федерации.</w:t>
      </w:r>
    </w:p>
    <w:p w:rsidR="00D0473E" w:rsidRDefault="00D0473E" w:rsidP="00D0473E">
      <w:pPr>
        <w:spacing w:after="0" w:line="276" w:lineRule="auto"/>
        <w:jc w:val="center"/>
        <w:rPr>
          <w:rFonts w:ascii="Times New Roman" w:eastAsia="Times New Roman" w:hAnsi="Times New Roman" w:cs="Times New Roman"/>
          <w:sz w:val="28"/>
          <w:szCs w:val="28"/>
          <w:lang w:eastAsia="ru-RU"/>
        </w:rPr>
      </w:pPr>
    </w:p>
    <w:p w:rsidR="00D0473E" w:rsidRDefault="00D0473E" w:rsidP="00D0473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5. ЗАКЛЮЧИТЕЛЬНЫЕ ПОЛОЖЕНИЯ</w:t>
      </w:r>
    </w:p>
    <w:p w:rsidR="00D0473E" w:rsidRDefault="00D0473E" w:rsidP="00D0473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случае невыполнения приватизации объектов муниципальной собственности, предусмотренных настоящей Программой, плановое задание на их приватизацию переходит на следующий календарный период.</w:t>
      </w:r>
    </w:p>
    <w:p w:rsidR="00D0473E" w:rsidRDefault="00D0473E" w:rsidP="00D0473E">
      <w:pPr>
        <w:spacing w:line="276" w:lineRule="auto"/>
        <w:ind w:firstLine="709"/>
        <w:jc w:val="both"/>
        <w:rPr>
          <w:rFonts w:ascii="Times New Roman" w:hAnsi="Times New Roman" w:cs="Times New Roman"/>
          <w:sz w:val="28"/>
          <w:szCs w:val="28"/>
        </w:rPr>
      </w:pPr>
    </w:p>
    <w:p w:rsidR="00C30F29" w:rsidRDefault="00C30F29"/>
    <w:sectPr w:rsidR="00C30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23"/>
    <w:rsid w:val="00033C23"/>
    <w:rsid w:val="00C30F29"/>
    <w:rsid w:val="00D0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4BF0-7493-43C4-85AC-425F885E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7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73E"/>
    <w:pPr>
      <w:spacing w:after="0" w:line="240" w:lineRule="auto"/>
    </w:pPr>
    <w:rPr>
      <w:rFonts w:ascii="Calibri" w:eastAsia="Times New Roman" w:hAnsi="Calibri" w:cs="Times New Roman"/>
      <w:lang w:eastAsia="ru-RU"/>
    </w:rPr>
  </w:style>
  <w:style w:type="table" w:styleId="a4">
    <w:name w:val="Table Grid"/>
    <w:basedOn w:val="a1"/>
    <w:uiPriority w:val="39"/>
    <w:rsid w:val="00D0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2022-07-19T09:28:00Z</dcterms:created>
  <dcterms:modified xsi:type="dcterms:W3CDTF">2022-07-19T09:31:00Z</dcterms:modified>
</cp:coreProperties>
</file>